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690E4A">
      <w:r>
        <w:rPr>
          <w:noProof/>
          <w:lang w:eastAsia="de-DE"/>
        </w:rPr>
        <w:drawing>
          <wp:inline distT="0" distB="0" distL="0" distR="0">
            <wp:extent cx="5760720" cy="1807656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32" w:rsidRDefault="00E33C32"/>
    <w:p w:rsidR="00E33C32" w:rsidRDefault="00E33C32">
      <w:bookmarkStart w:id="0" w:name="_GoBack"/>
      <w:r>
        <w:t>Kirchenbuch Adorf</w:t>
      </w:r>
      <w:r w:rsidR="00A4270A">
        <w:t xml:space="preserve"> 1685</w:t>
      </w:r>
      <w:r>
        <w:t xml:space="preserve">; ARCHION-Bild </w:t>
      </w:r>
      <w:r w:rsidR="00A4270A">
        <w:t>210 i</w:t>
      </w:r>
      <w:r>
        <w:t>n Kirchenbuch 1648 – 1702</w:t>
      </w:r>
    </w:p>
    <w:p w:rsidR="00E33C32" w:rsidRDefault="00E33C32">
      <w:r>
        <w:t>Abschrift</w:t>
      </w:r>
    </w:p>
    <w:p w:rsidR="00E33C32" w:rsidRDefault="00E33C32">
      <w:r>
        <w:t>„Dom</w:t>
      </w:r>
      <w:r w:rsidR="00A4270A">
        <w:t xml:space="preserve">. 4 </w:t>
      </w:r>
      <w:proofErr w:type="spellStart"/>
      <w:proofErr w:type="gramStart"/>
      <w:r w:rsidR="00A4270A">
        <w:t>post</w:t>
      </w:r>
      <w:proofErr w:type="spellEnd"/>
      <w:proofErr w:type="gramEnd"/>
      <w:r w:rsidR="00A4270A">
        <w:t xml:space="preserve"> </w:t>
      </w:r>
      <w:proofErr w:type="spellStart"/>
      <w:r w:rsidR="00A4270A">
        <w:t>Trin</w:t>
      </w:r>
      <w:proofErr w:type="spellEnd"/>
      <w:r w:rsidR="00A4270A">
        <w:t xml:space="preserve">. (4. Sonntag nach Trinitatis, 15.07.1685, KJK) Herr Johan Jürgen </w:t>
      </w:r>
      <w:proofErr w:type="spellStart"/>
      <w:r w:rsidR="00A4270A">
        <w:t>Salgo</w:t>
      </w:r>
      <w:proofErr w:type="spellEnd"/>
      <w:r w:rsidR="00A4270A">
        <w:t xml:space="preserve"> </w:t>
      </w:r>
      <w:proofErr w:type="spellStart"/>
      <w:r w:rsidR="00A4270A">
        <w:t>Feldtscherer</w:t>
      </w:r>
      <w:proofErr w:type="spellEnd"/>
      <w:r w:rsidR="00A4270A">
        <w:t xml:space="preserve"> in Adorf ein </w:t>
      </w:r>
      <w:proofErr w:type="spellStart"/>
      <w:r w:rsidR="00A4270A">
        <w:t>Töchterl</w:t>
      </w:r>
      <w:proofErr w:type="spellEnd"/>
      <w:r w:rsidR="00A4270A">
        <w:t xml:space="preserve">. taufen </w:t>
      </w:r>
      <w:proofErr w:type="spellStart"/>
      <w:r w:rsidR="00A4270A">
        <w:t>laßen</w:t>
      </w:r>
      <w:proofErr w:type="spellEnd"/>
      <w:r w:rsidR="00A4270A">
        <w:t xml:space="preserve"> </w:t>
      </w:r>
      <w:proofErr w:type="spellStart"/>
      <w:r w:rsidR="00A4270A">
        <w:t>genandt</w:t>
      </w:r>
      <w:proofErr w:type="spellEnd"/>
      <w:r w:rsidR="00A4270A">
        <w:t xml:space="preserve"> Anna </w:t>
      </w:r>
      <w:proofErr w:type="spellStart"/>
      <w:r w:rsidR="00A4270A">
        <w:t>Catrina</w:t>
      </w:r>
      <w:proofErr w:type="spellEnd"/>
      <w:r w:rsidR="00A4270A">
        <w:t xml:space="preserve">. Testes (Zeugen, KJK): Johan </w:t>
      </w:r>
      <w:proofErr w:type="spellStart"/>
      <w:r w:rsidR="00A4270A">
        <w:t>Bunger</w:t>
      </w:r>
      <w:proofErr w:type="spellEnd"/>
      <w:r w:rsidR="00A4270A">
        <w:t xml:space="preserve">, Suden Knecht (?), </w:t>
      </w:r>
      <w:proofErr w:type="spellStart"/>
      <w:r w:rsidR="00A4270A">
        <w:t>Catrina</w:t>
      </w:r>
      <w:proofErr w:type="spellEnd"/>
      <w:r w:rsidR="00A4270A">
        <w:t xml:space="preserve"> </w:t>
      </w:r>
      <w:proofErr w:type="spellStart"/>
      <w:r w:rsidR="00A4270A">
        <w:t>Margreta</w:t>
      </w:r>
      <w:proofErr w:type="spellEnd"/>
      <w:r w:rsidR="00A4270A">
        <w:t xml:space="preserve"> Müller(in) </w:t>
      </w:r>
      <w:proofErr w:type="spellStart"/>
      <w:r w:rsidR="00A4270A">
        <w:t>pastoris</w:t>
      </w:r>
      <w:proofErr w:type="spellEnd"/>
      <w:r w:rsidR="00A4270A">
        <w:t xml:space="preserve"> </w:t>
      </w:r>
      <w:proofErr w:type="spellStart"/>
      <w:r w:rsidR="00A4270A">
        <w:t>filia</w:t>
      </w:r>
      <w:proofErr w:type="spellEnd"/>
      <w:r w:rsidR="00A4270A">
        <w:t xml:space="preserve"> et Anna Elsa Schröder(ß)“.</w:t>
      </w:r>
      <w:bookmarkEnd w:id="0"/>
    </w:p>
    <w:sectPr w:rsidR="00E33C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32"/>
    <w:rsid w:val="000E67AF"/>
    <w:rsid w:val="001D7626"/>
    <w:rsid w:val="00206A88"/>
    <w:rsid w:val="00332CC2"/>
    <w:rsid w:val="00540AA6"/>
    <w:rsid w:val="005551CB"/>
    <w:rsid w:val="00690E4A"/>
    <w:rsid w:val="0082143C"/>
    <w:rsid w:val="008A7065"/>
    <w:rsid w:val="009F3CB3"/>
    <w:rsid w:val="00A30783"/>
    <w:rsid w:val="00A4270A"/>
    <w:rsid w:val="00AE3AD7"/>
    <w:rsid w:val="00C90235"/>
    <w:rsid w:val="00E3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3C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3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3C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3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2019-05-16T07:46:00Z</dcterms:created>
  <dcterms:modified xsi:type="dcterms:W3CDTF">2019-05-16T07:46:00Z</dcterms:modified>
</cp:coreProperties>
</file>