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47EC6">
      <w:r>
        <w:rPr>
          <w:noProof/>
          <w:lang w:eastAsia="de-DE"/>
        </w:rPr>
        <w:drawing>
          <wp:inline distT="0" distB="0" distL="0" distR="0">
            <wp:extent cx="5760720" cy="1501900"/>
            <wp:effectExtent l="0" t="0" r="0" b="3175"/>
            <wp:docPr id="5" name="Grafik 5" descr="C:\Users\Jürgen\AppData\Local\Microsoft\Windows\Temporary Internet Files\Content.Word\DSCF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Temporary Internet Files\Content.Word\DSCF2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82" w:rsidRDefault="00270782">
      <w:bookmarkStart w:id="0" w:name="_GoBack"/>
    </w:p>
    <w:p w:rsidR="00270782" w:rsidRDefault="00270782">
      <w:r>
        <w:t>Kirchenbuch Lünern 17</w:t>
      </w:r>
      <w:r w:rsidR="00A271DB">
        <w:t>0</w:t>
      </w:r>
      <w:r w:rsidR="00947EC6">
        <w:t>7</w:t>
      </w:r>
      <w:r>
        <w:t xml:space="preserve">; ARCHION-Bild </w:t>
      </w:r>
      <w:r w:rsidR="00947EC6">
        <w:t>82</w:t>
      </w:r>
      <w:r>
        <w:t xml:space="preserve"> in „</w:t>
      </w:r>
      <w:r w:rsidR="00B86FD0">
        <w:t>T</w:t>
      </w:r>
      <w:r w:rsidR="00A271DB">
        <w:t>aufen</w:t>
      </w:r>
      <w:r>
        <w:t xml:space="preserve"> 1</w:t>
      </w:r>
      <w:r w:rsidR="00A271DB">
        <w:t>680 - 1765</w:t>
      </w:r>
      <w:r>
        <w:t>“</w:t>
      </w:r>
    </w:p>
    <w:p w:rsidR="00270782" w:rsidRDefault="00270782">
      <w:r>
        <w:t>Abschrift:</w:t>
      </w:r>
    </w:p>
    <w:p w:rsidR="00B86FD0" w:rsidRPr="00B86FD0" w:rsidRDefault="00270782" w:rsidP="00A271DB">
      <w:pPr>
        <w:rPr>
          <w:sz w:val="18"/>
          <w:szCs w:val="18"/>
        </w:rPr>
      </w:pPr>
      <w:r>
        <w:t>„</w:t>
      </w:r>
      <w:r w:rsidR="00B86FD0">
        <w:t xml:space="preserve">den </w:t>
      </w:r>
      <w:r w:rsidR="00947EC6">
        <w:t>29 Mai Wiemans zu Lünern Tochter Anna Elsaben gleich nach der Geburt getauffet“.</w:t>
      </w:r>
      <w:bookmarkEnd w:id="0"/>
    </w:p>
    <w:sectPr w:rsidR="00B86FD0" w:rsidRPr="00B86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82"/>
    <w:rsid w:val="001E27CB"/>
    <w:rsid w:val="001E3D3F"/>
    <w:rsid w:val="00270782"/>
    <w:rsid w:val="002B2C08"/>
    <w:rsid w:val="002F6B13"/>
    <w:rsid w:val="005F386D"/>
    <w:rsid w:val="00947EC6"/>
    <w:rsid w:val="009E30DF"/>
    <w:rsid w:val="00A271DB"/>
    <w:rsid w:val="00B86FD0"/>
    <w:rsid w:val="00E17787"/>
    <w:rsid w:val="00F5675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2015-11-22T14:50:00Z</dcterms:created>
  <dcterms:modified xsi:type="dcterms:W3CDTF">2015-11-22T14:50:00Z</dcterms:modified>
</cp:coreProperties>
</file>