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623E2">
      <w:r>
        <w:rPr>
          <w:noProof/>
          <w:lang w:eastAsia="de-DE"/>
        </w:rPr>
        <w:drawing>
          <wp:inline distT="0" distB="0" distL="0" distR="0">
            <wp:extent cx="5760720" cy="930674"/>
            <wp:effectExtent l="0" t="0" r="0" b="3175"/>
            <wp:docPr id="6" name="Grafik 6" descr="C:\Users\Jürgen\AppData\Local\Microsoft\Windows\INetCache\Content.Word\DSCF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4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3" w:rsidRDefault="00B44883"/>
    <w:p w:rsidR="00B44883" w:rsidRDefault="00B44883">
      <w:bookmarkStart w:id="0" w:name="_GoBack"/>
      <w:r>
        <w:t>Kirchenbuch Hennen 17</w:t>
      </w:r>
      <w:r w:rsidR="007623E2">
        <w:t>42</w:t>
      </w:r>
      <w:r>
        <w:t xml:space="preserve">; ARCHION-Bild </w:t>
      </w:r>
      <w:r w:rsidR="007623E2">
        <w:t>23</w:t>
      </w:r>
      <w:r>
        <w:t xml:space="preserve"> in „Taufen 1726 – 1806“</w:t>
      </w:r>
    </w:p>
    <w:p w:rsidR="00B44883" w:rsidRDefault="00B44883">
      <w:r>
        <w:t>Abschrift:</w:t>
      </w:r>
    </w:p>
    <w:p w:rsidR="00B44883" w:rsidRDefault="007623E2">
      <w:r>
        <w:t>269</w:t>
      </w:r>
      <w:r w:rsidR="00B44883">
        <w:t xml:space="preserve">.) </w:t>
      </w:r>
      <w:r>
        <w:t>d 25ten ej. (eiusdem, desselben, hier: Februar, KJK) Johann Henrich. Pat. (pater, Vater, KJK) Schultze zu Ost=Hennen Comp. (compateres, Paten,KJK) Schultze in Hennen, Schwartzelühr und die Beddehäsingsche“.</w:t>
      </w:r>
      <w:bookmarkEnd w:id="0"/>
      <w:r>
        <w:t xml:space="preserve"> </w:t>
      </w:r>
    </w:p>
    <w:sectPr w:rsidR="00B44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3"/>
    <w:rsid w:val="000E2E1B"/>
    <w:rsid w:val="001E3D3F"/>
    <w:rsid w:val="002F6B13"/>
    <w:rsid w:val="004160DC"/>
    <w:rsid w:val="004C0F5F"/>
    <w:rsid w:val="005F386D"/>
    <w:rsid w:val="006D62A3"/>
    <w:rsid w:val="007623E2"/>
    <w:rsid w:val="007D372A"/>
    <w:rsid w:val="00901025"/>
    <w:rsid w:val="009473FB"/>
    <w:rsid w:val="009D771B"/>
    <w:rsid w:val="00A74EA9"/>
    <w:rsid w:val="00B44883"/>
    <w:rsid w:val="00B44E8A"/>
    <w:rsid w:val="00BA28CD"/>
    <w:rsid w:val="00C30CFA"/>
    <w:rsid w:val="00E9052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2017-03-05T10:41:00Z</dcterms:created>
  <dcterms:modified xsi:type="dcterms:W3CDTF">2017-03-05T10:41:00Z</dcterms:modified>
</cp:coreProperties>
</file>