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01AAA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1177489"/>
            <wp:effectExtent l="0" t="0" r="0" b="3810"/>
            <wp:docPr id="1" name="Grafik 1" descr="C:\Users\Jürgen\AppData\Local\Microsoft\Windows\INetCache\Content.Word\DSCF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AA" w:rsidRDefault="00701AAA"/>
    <w:p w:rsidR="00701AAA" w:rsidRDefault="00701AAA">
      <w:r>
        <w:t>Kirchenbuch Berge 1732; ARCHION-Bild 42 in „Taufen 1696 – 1765“</w:t>
      </w:r>
    </w:p>
    <w:p w:rsidR="00701AAA" w:rsidRDefault="00701AAA">
      <w:r>
        <w:t>Abschrift:</w:t>
      </w:r>
    </w:p>
    <w:p w:rsidR="00701AAA" w:rsidRDefault="00701AAA">
      <w:r>
        <w:t>„ 11 Maii (?) des Blüggels Söhnlein …eterich Christian getauft“.</w:t>
      </w:r>
    </w:p>
    <w:sectPr w:rsidR="00701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AA"/>
    <w:rsid w:val="001E3D3F"/>
    <w:rsid w:val="002F6B13"/>
    <w:rsid w:val="005F386D"/>
    <w:rsid w:val="006D62A3"/>
    <w:rsid w:val="00701AAA"/>
    <w:rsid w:val="008C37DE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2016-10-22T14:13:00Z</cp:lastPrinted>
  <dcterms:created xsi:type="dcterms:W3CDTF">2016-10-22T14:16:00Z</dcterms:created>
  <dcterms:modified xsi:type="dcterms:W3CDTF">2016-10-22T14:16:00Z</dcterms:modified>
</cp:coreProperties>
</file>