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E4BBA">
      <w:r>
        <w:rPr>
          <w:noProof/>
          <w:lang w:eastAsia="de-DE"/>
        </w:rPr>
        <w:drawing>
          <wp:inline distT="0" distB="0" distL="0" distR="0">
            <wp:extent cx="5760720" cy="114624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BA" w:rsidRDefault="009E4BBA"/>
    <w:p w:rsidR="009E4BBA" w:rsidRDefault="009E4BBA">
      <w:bookmarkStart w:id="0" w:name="_GoBack"/>
      <w:r>
        <w:t>Kirchenbuch Adorf 1733; ARCHION-Bild 718 in Kirchenbuch 1703 – 1739</w:t>
      </w:r>
    </w:p>
    <w:p w:rsidR="009E4BBA" w:rsidRDefault="009E4BBA">
      <w:r>
        <w:t>Abschrift:</w:t>
      </w:r>
    </w:p>
    <w:p w:rsidR="009E4BBA" w:rsidRDefault="009E4BBA">
      <w:r>
        <w:t xml:space="preserve">„53; </w:t>
      </w:r>
      <w:proofErr w:type="spellStart"/>
      <w:r>
        <w:t>Dna</w:t>
      </w:r>
      <w:proofErr w:type="spellEnd"/>
      <w:r>
        <w:t xml:space="preserve">. 17 </w:t>
      </w:r>
      <w:proofErr w:type="spellStart"/>
      <w:r>
        <w:t>Trinit</w:t>
      </w:r>
      <w:proofErr w:type="spellEnd"/>
      <w:r>
        <w:t>. (17. Sonntag nach Trinitatis, KJK) den 27. 7br. (September, KJK) ist des A(</w:t>
      </w:r>
      <w:proofErr w:type="spellStart"/>
      <w:r>
        <w:t>dorfer</w:t>
      </w:r>
      <w:proofErr w:type="spellEnd"/>
      <w:r>
        <w:t>) Schäfers Adam Ärgers Sohn begraben, alt 17 Jahr 34 Wochen“.</w:t>
      </w:r>
    </w:p>
    <w:p w:rsidR="00DB2050" w:rsidRDefault="00DB2050"/>
    <w:p w:rsidR="009E4BBA" w:rsidRDefault="009E4BBA">
      <w:r>
        <w:t xml:space="preserve">Rest ist nur bruchstückhaft lesbar, etwa: </w:t>
      </w:r>
      <w:r w:rsidR="00DB2050">
        <w:t xml:space="preserve">in loco </w:t>
      </w:r>
      <w:proofErr w:type="spellStart"/>
      <w:r w:rsidR="00DB2050">
        <w:t>Dn.Coll</w:t>
      </w:r>
      <w:proofErr w:type="spellEnd"/>
      <w:r w:rsidR="00DB2050">
        <w:t>. (anstelle des Herrn Kollegen)…war konfirmiert worden….</w:t>
      </w:r>
      <w:bookmarkEnd w:id="0"/>
    </w:p>
    <w:sectPr w:rsidR="009E4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BA"/>
    <w:rsid w:val="000E67AF"/>
    <w:rsid w:val="001D7626"/>
    <w:rsid w:val="00206A88"/>
    <w:rsid w:val="00625B0C"/>
    <w:rsid w:val="007922BD"/>
    <w:rsid w:val="007C2E2A"/>
    <w:rsid w:val="0082143C"/>
    <w:rsid w:val="009E4BBA"/>
    <w:rsid w:val="00C90235"/>
    <w:rsid w:val="00D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B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B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2019-04-04T13:47:00Z</dcterms:created>
  <dcterms:modified xsi:type="dcterms:W3CDTF">2019-04-04T13:47:00Z</dcterms:modified>
</cp:coreProperties>
</file>