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F4239">
      <w:r>
        <w:rPr>
          <w:noProof/>
          <w:lang w:eastAsia="de-DE"/>
        </w:rPr>
        <w:drawing>
          <wp:inline distT="0" distB="0" distL="0" distR="0">
            <wp:extent cx="5760720" cy="1381643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39" w:rsidRDefault="001F4239"/>
    <w:p w:rsidR="001F4239" w:rsidRDefault="001F4239">
      <w:r>
        <w:t>Kirchenbuch Rhynern 1780; ARCHION-Bild 68 in „Taufen etc. 1739 – 1802“</w:t>
      </w:r>
      <w:r w:rsidRPr="001F4239">
        <w:t xml:space="preserve"> </w:t>
      </w:r>
    </w:p>
    <w:p w:rsidR="001F4239" w:rsidRDefault="001F4239">
      <w:r>
        <w:t>Abschrift:</w:t>
      </w:r>
    </w:p>
    <w:p w:rsidR="001F4239" w:rsidRDefault="001F4239">
      <w:r>
        <w:t>„1780 d 17 10br (Dezember, KJK) nachts um 2 Uhr ist den Eheleuten Johann Diederich Nölle zu Wambeln und Mar: Catharina Hegemann eine Tochter gebohren welche d 19. ejusdem (</w:t>
      </w:r>
      <w:r w:rsidR="00760317">
        <w:t>e</w:t>
      </w:r>
      <w:r>
        <w:t>iusdem, desselben, KJK) bey Heil. Taufe Anna Eleonora Christiana Clar</w:t>
      </w:r>
      <w:r w:rsidR="00D6742D">
        <w:t>a</w:t>
      </w:r>
      <w:r>
        <w:t xml:space="preserve">nna </w:t>
      </w:r>
      <w:bookmarkStart w:id="0" w:name="_GoBack"/>
      <w:bookmarkEnd w:id="0"/>
      <w:r>
        <w:t>geheißen. Pathen sind 1) Frau Presidentin Summermann 2. Christian Wilm (?) 3. Ehefrau Greven“.</w:t>
      </w:r>
    </w:p>
    <w:p w:rsidR="001F4239" w:rsidRDefault="001F4239"/>
    <w:sectPr w:rsidR="001F4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39"/>
    <w:rsid w:val="001E3D3F"/>
    <w:rsid w:val="001F4239"/>
    <w:rsid w:val="002F6B13"/>
    <w:rsid w:val="005F386D"/>
    <w:rsid w:val="006D62A3"/>
    <w:rsid w:val="00760317"/>
    <w:rsid w:val="009473FB"/>
    <w:rsid w:val="00B44E8A"/>
    <w:rsid w:val="00D6742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2016-07-06T09:42:00Z</dcterms:created>
  <dcterms:modified xsi:type="dcterms:W3CDTF">2016-07-06T10:11:00Z</dcterms:modified>
</cp:coreProperties>
</file>