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73CB3">
      <w:r>
        <w:rPr>
          <w:noProof/>
          <w:lang w:eastAsia="de-DE"/>
        </w:rPr>
        <w:drawing>
          <wp:inline distT="0" distB="0" distL="0" distR="0">
            <wp:extent cx="5760720" cy="2414025"/>
            <wp:effectExtent l="0" t="0" r="0" b="5715"/>
            <wp:docPr id="1" name="Grafik 1" descr="C:\Users\Jürgen\AppData\Local\Microsoft\Windows\Temporary Internet Files\Content.Word\IMG_20160128_165027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128_1650279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CB3" w:rsidRDefault="00273CB3"/>
    <w:p w:rsidR="00273CB3" w:rsidRDefault="00273CB3">
      <w:bookmarkStart w:id="0" w:name="_GoBack"/>
      <w:r>
        <w:t>Kirchenbuch Herringen 1722; ARCHION-Bild 48 in „Beerdigungen 1694 – 1782“</w:t>
      </w:r>
    </w:p>
    <w:p w:rsidR="00273CB3" w:rsidRDefault="00273CB3">
      <w:r>
        <w:t>Abschrift:</w:t>
      </w:r>
    </w:p>
    <w:p w:rsidR="00273CB3" w:rsidRDefault="00273CB3">
      <w:r>
        <w:t>„d. 29ten dito (August, KJK) ist Johan der alte Schultze zu Sehlmich begraben worden“.</w:t>
      </w:r>
      <w:bookmarkEnd w:id="0"/>
    </w:p>
    <w:sectPr w:rsidR="00273C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B3"/>
    <w:rsid w:val="001E3D3F"/>
    <w:rsid w:val="00273CB3"/>
    <w:rsid w:val="002F6B13"/>
    <w:rsid w:val="005F386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C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C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cp:lastPrinted>2016-01-28T15:58:00Z</cp:lastPrinted>
  <dcterms:created xsi:type="dcterms:W3CDTF">2016-01-28T15:56:00Z</dcterms:created>
  <dcterms:modified xsi:type="dcterms:W3CDTF">2016-01-28T15:59:00Z</dcterms:modified>
</cp:coreProperties>
</file>