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20E8C">
      <w:r>
        <w:rPr>
          <w:noProof/>
          <w:lang w:eastAsia="de-DE"/>
        </w:rPr>
        <w:drawing>
          <wp:inline distT="0" distB="0" distL="0" distR="0">
            <wp:extent cx="5760720" cy="928546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D2" w:rsidRDefault="005C00D2"/>
    <w:p w:rsidR="005C00D2" w:rsidRDefault="005C00D2">
      <w:bookmarkStart w:id="0" w:name="_GoBack"/>
      <w:r>
        <w:t>Kirchenbuch Rhynern 17</w:t>
      </w:r>
      <w:r w:rsidR="006B6EFF">
        <w:t>18</w:t>
      </w:r>
      <w:r>
        <w:t xml:space="preserve">; ARCHION-Bild </w:t>
      </w:r>
      <w:r w:rsidR="006B6EFF">
        <w:t>27</w:t>
      </w:r>
      <w:r>
        <w:t xml:space="preserve"> in „Taufen 17</w:t>
      </w:r>
      <w:r w:rsidR="006B6EFF">
        <w:t>00</w:t>
      </w:r>
      <w:r>
        <w:t xml:space="preserve"> – 18</w:t>
      </w:r>
      <w:r w:rsidR="006B6EFF">
        <w:t>42</w:t>
      </w:r>
      <w:r>
        <w:t>“</w:t>
      </w:r>
    </w:p>
    <w:p w:rsidR="005C00D2" w:rsidRDefault="005C00D2">
      <w:r>
        <w:t>Abschrift:</w:t>
      </w:r>
    </w:p>
    <w:p w:rsidR="005C00D2" w:rsidRDefault="005C00D2">
      <w:r>
        <w:t xml:space="preserve">„den </w:t>
      </w:r>
      <w:r w:rsidR="006B6EFF">
        <w:t>3 7br (September, KJK) Hegemans Söhnlein Joh. Herman, Gevattern Joh. Scheper gnd. Kückeler zu Rynern (Rhynern, KJK), Clara junge (?) Leulef und Elsaben Leulef aus Freiske“.</w:t>
      </w:r>
      <w:bookmarkEnd w:id="0"/>
    </w:p>
    <w:sectPr w:rsidR="005C0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D2"/>
    <w:rsid w:val="001E3D3F"/>
    <w:rsid w:val="001E5D1F"/>
    <w:rsid w:val="002F6B13"/>
    <w:rsid w:val="0040789D"/>
    <w:rsid w:val="00520E8C"/>
    <w:rsid w:val="005C00D2"/>
    <w:rsid w:val="005F386D"/>
    <w:rsid w:val="006B6EFF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2016-09-08T09:00:00Z</dcterms:created>
  <dcterms:modified xsi:type="dcterms:W3CDTF">2016-09-08T09:00:00Z</dcterms:modified>
</cp:coreProperties>
</file>