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94AB0">
      <w:r>
        <w:rPr>
          <w:noProof/>
          <w:lang w:eastAsia="de-DE"/>
        </w:rPr>
        <w:drawing>
          <wp:inline distT="0" distB="0" distL="0" distR="0">
            <wp:extent cx="5760720" cy="1216607"/>
            <wp:effectExtent l="0" t="0" r="0" b="3175"/>
            <wp:docPr id="1" name="Grafik 1" descr="C:\Users\Jürgen\AppData\Local\Microsoft\Windows\INetCache\Content.Word\DSCF3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5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B0" w:rsidRDefault="00594AB0"/>
    <w:p w:rsidR="00594AB0" w:rsidRDefault="00594AB0">
      <w:bookmarkStart w:id="0" w:name="_GoBack"/>
      <w:r>
        <w:t>Kirchenbuch Heeren 1709; ARCHION-Bild 30 in „Taufen etc. 1683 – 1716“</w:t>
      </w:r>
    </w:p>
    <w:p w:rsidR="00594AB0" w:rsidRDefault="00594AB0">
      <w:r>
        <w:t>Abschrift:</w:t>
      </w:r>
    </w:p>
    <w:p w:rsidR="00594AB0" w:rsidRDefault="00594AB0">
      <w:r>
        <w:t>„d. 19. November</w:t>
      </w:r>
      <w:proofErr w:type="gramStart"/>
      <w:r>
        <w:t>;…</w:t>
      </w:r>
      <w:proofErr w:type="gramEnd"/>
      <w:r>
        <w:t>Im gleich Wilhelm Merschmann und Maria Böcker in den Stand der H. Eh eingesegnet“.</w:t>
      </w:r>
      <w:bookmarkEnd w:id="0"/>
    </w:p>
    <w:sectPr w:rsidR="00594A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B0"/>
    <w:rsid w:val="001E3D3F"/>
    <w:rsid w:val="002F6B13"/>
    <w:rsid w:val="00594AB0"/>
    <w:rsid w:val="005F386D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A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A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2017-03-10T15:38:00Z</dcterms:created>
  <dcterms:modified xsi:type="dcterms:W3CDTF">2017-03-10T15:45:00Z</dcterms:modified>
</cp:coreProperties>
</file>