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A153E">
      <w:r>
        <w:rPr>
          <w:noProof/>
          <w:lang w:eastAsia="de-DE"/>
        </w:rPr>
        <w:drawing>
          <wp:inline distT="0" distB="0" distL="0" distR="0">
            <wp:extent cx="5760720" cy="1036479"/>
            <wp:effectExtent l="0" t="0" r="0" b="0"/>
            <wp:docPr id="6" name="Grafik 6" descr="C:\Users\Jürgen\AppData\Local\Microsoft\Windows\INetCache\Content.Word\DSCF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507091">
        <w:t>21</w:t>
      </w:r>
      <w:r>
        <w:t xml:space="preserve">; ARCHION-Bild </w:t>
      </w:r>
      <w:r w:rsidR="002A153E">
        <w:t>4</w:t>
      </w:r>
      <w:r>
        <w:t xml:space="preserve"> in „</w:t>
      </w:r>
      <w:r w:rsidR="002A153E">
        <w:t>Trauungen</w:t>
      </w:r>
      <w:r w:rsidR="00507091">
        <w:t xml:space="preserve"> 171</w:t>
      </w:r>
      <w:r w:rsidR="002A153E">
        <w:t>6</w:t>
      </w:r>
      <w:r w:rsidR="00507091">
        <w:t xml:space="preserve"> - 1819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535AB3">
        <w:t xml:space="preserve">d </w:t>
      </w:r>
      <w:r w:rsidR="002A153E">
        <w:t>20 9br. (November, KJK) Diederich Anthon zum Bauckingroth und Anna Elsabein Witwe Meyersche zum Bauckingroth cop.“.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514E2"/>
    <w:rsid w:val="002A153E"/>
    <w:rsid w:val="002F6B13"/>
    <w:rsid w:val="00336D69"/>
    <w:rsid w:val="00466CB9"/>
    <w:rsid w:val="00507091"/>
    <w:rsid w:val="00535AB3"/>
    <w:rsid w:val="005F386D"/>
    <w:rsid w:val="006D62A3"/>
    <w:rsid w:val="008C61D7"/>
    <w:rsid w:val="009473FB"/>
    <w:rsid w:val="0095369B"/>
    <w:rsid w:val="00B44E8A"/>
    <w:rsid w:val="00B83BF0"/>
    <w:rsid w:val="00C06EDC"/>
    <w:rsid w:val="00C305FB"/>
    <w:rsid w:val="00DA6692"/>
    <w:rsid w:val="00E168F3"/>
    <w:rsid w:val="00E700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2017-02-14T09:49:00Z</cp:lastPrinted>
  <dcterms:created xsi:type="dcterms:W3CDTF">2017-02-14T15:21:00Z</dcterms:created>
  <dcterms:modified xsi:type="dcterms:W3CDTF">2017-02-14T15:21:00Z</dcterms:modified>
</cp:coreProperties>
</file>