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406047">
      <w:r>
        <w:rPr>
          <w:noProof/>
          <w:lang w:eastAsia="de-DE"/>
        </w:rPr>
        <w:drawing>
          <wp:inline distT="0" distB="0" distL="0" distR="0">
            <wp:extent cx="5760720" cy="219607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63" w:rsidRDefault="00B06663"/>
    <w:p w:rsidR="00B06663" w:rsidRDefault="00B06663">
      <w:bookmarkStart w:id="0" w:name="_GoBack"/>
      <w:r>
        <w:t xml:space="preserve">Kirchenbuch Adorf </w:t>
      </w:r>
      <w:r w:rsidR="00406047">
        <w:t>1708</w:t>
      </w:r>
      <w:r>
        <w:t xml:space="preserve">; ARCHION-Bild </w:t>
      </w:r>
      <w:r w:rsidR="00406047">
        <w:t xml:space="preserve">662 </w:t>
      </w:r>
      <w:r>
        <w:t>in Kirchenbuch 1</w:t>
      </w:r>
      <w:r w:rsidR="00406047">
        <w:t>703 - 1739</w:t>
      </w:r>
    </w:p>
    <w:p w:rsidR="00B06663" w:rsidRDefault="00B06663">
      <w:r>
        <w:t>Abschrift:</w:t>
      </w:r>
    </w:p>
    <w:p w:rsidR="00406047" w:rsidRDefault="00B06663">
      <w:r>
        <w:t>„</w:t>
      </w:r>
      <w:r w:rsidR="00406047">
        <w:t xml:space="preserve">NB 57; Den 28 8br (Oktober, KJK) haben wir an unserem Ort Herrn Johann Otto Götte </w:t>
      </w:r>
      <w:proofErr w:type="spellStart"/>
      <w:r w:rsidR="00406047">
        <w:t>auß</w:t>
      </w:r>
      <w:proofErr w:type="spellEnd"/>
      <w:r w:rsidR="00406047">
        <w:t xml:space="preserve"> </w:t>
      </w:r>
      <w:proofErr w:type="spellStart"/>
      <w:r w:rsidR="00406047">
        <w:t>Wirmighausen</w:t>
      </w:r>
      <w:proofErr w:type="spellEnd"/>
      <w:r w:rsidR="00406047">
        <w:t xml:space="preserve"> stammend(?) und Bürger in der alten (?) Stadt Marsberg…die letzte Ehre unter Leich Predigt</w:t>
      </w:r>
      <w:r w:rsidR="00CE5D73">
        <w:t>, Parentation (Trauerrede am Grab, KJK) und Leichengesängen von dieser….</w:t>
      </w:r>
      <w:r w:rsidR="00CE5D73" w:rsidRPr="00CE5D73">
        <w:rPr>
          <w:i/>
        </w:rPr>
        <w:t>Rest unleserlich</w:t>
      </w:r>
      <w:r w:rsidR="00CE5D73">
        <w:t xml:space="preserve">…Die Tage vorher ist ihm eine Stunde lang geläutet und nach der Predigt </w:t>
      </w:r>
      <w:proofErr w:type="spellStart"/>
      <w:r w:rsidR="00CE5D73">
        <w:t>ebenfalß</w:t>
      </w:r>
      <w:proofErr w:type="spellEnd"/>
      <w:r w:rsidR="00CE5D73">
        <w:t>“.</w:t>
      </w:r>
      <w:bookmarkEnd w:id="0"/>
    </w:p>
    <w:sectPr w:rsidR="004060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63"/>
    <w:rsid w:val="000E67AF"/>
    <w:rsid w:val="001D7626"/>
    <w:rsid w:val="001F3103"/>
    <w:rsid w:val="00406047"/>
    <w:rsid w:val="004C7AF1"/>
    <w:rsid w:val="0079454D"/>
    <w:rsid w:val="0082143C"/>
    <w:rsid w:val="00B06663"/>
    <w:rsid w:val="00C621B8"/>
    <w:rsid w:val="00C90235"/>
    <w:rsid w:val="00CE5D73"/>
    <w:rsid w:val="00E43566"/>
    <w:rsid w:val="00EE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6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6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6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6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2018-12-23T15:58:00Z</cp:lastPrinted>
  <dcterms:created xsi:type="dcterms:W3CDTF">2018-12-23T15:59:00Z</dcterms:created>
  <dcterms:modified xsi:type="dcterms:W3CDTF">2018-12-23T15:59:00Z</dcterms:modified>
</cp:coreProperties>
</file>