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1" w:rsidRDefault="00C15B6D">
      <w:r>
        <w:rPr>
          <w:noProof/>
          <w:lang w:eastAsia="de-DE"/>
        </w:rPr>
        <w:drawing>
          <wp:inline distT="0" distB="0" distL="0" distR="0">
            <wp:extent cx="5758180" cy="13525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6D" w:rsidRDefault="00C15B6D"/>
    <w:p w:rsidR="00FD63A8" w:rsidRDefault="00FD63A8">
      <w:r>
        <w:t xml:space="preserve">Katholisches </w:t>
      </w:r>
      <w:r w:rsidR="002D6741">
        <w:t xml:space="preserve">Kirchenbuch </w:t>
      </w:r>
      <w:r>
        <w:t>St</w:t>
      </w:r>
      <w:r w:rsidR="00541D08">
        <w:t>.</w:t>
      </w:r>
      <w:r>
        <w:t xml:space="preserve"> Stephanus, Opherdicke 1772, </w:t>
      </w:r>
      <w:proofErr w:type="spellStart"/>
      <w:r>
        <w:t>Matricula</w:t>
      </w:r>
      <w:proofErr w:type="spellEnd"/>
      <w:r>
        <w:t xml:space="preserve"> Online, Taufen 1688 – 1793, T 0071-01-T</w:t>
      </w:r>
    </w:p>
    <w:p w:rsidR="002D6741" w:rsidRDefault="002D6741">
      <w:r>
        <w:t>Abschrift:</w:t>
      </w:r>
    </w:p>
    <w:p w:rsidR="002D6741" w:rsidRDefault="002D6741">
      <w:r>
        <w:t>„</w:t>
      </w:r>
      <w:r w:rsidR="00FD63A8">
        <w:t xml:space="preserve">30 </w:t>
      </w:r>
      <w:proofErr w:type="spellStart"/>
      <w:r w:rsidR="00FD63A8">
        <w:t>Aprilis</w:t>
      </w:r>
      <w:proofErr w:type="spellEnd"/>
      <w:r w:rsidR="00FD63A8">
        <w:t xml:space="preserve"> </w:t>
      </w:r>
      <w:proofErr w:type="spellStart"/>
      <w:r w:rsidR="00FD63A8">
        <w:t>natus</w:t>
      </w:r>
      <w:proofErr w:type="spellEnd"/>
      <w:r w:rsidR="00FD63A8">
        <w:t xml:space="preserve"> 10 </w:t>
      </w:r>
      <w:proofErr w:type="spellStart"/>
      <w:r w:rsidR="00FD63A8">
        <w:t>Maii</w:t>
      </w:r>
      <w:proofErr w:type="spellEnd"/>
      <w:r w:rsidR="00FD63A8">
        <w:t xml:space="preserve"> </w:t>
      </w:r>
      <w:proofErr w:type="spellStart"/>
      <w:r w:rsidR="00FD63A8">
        <w:t>baptizatus</w:t>
      </w:r>
      <w:proofErr w:type="spellEnd"/>
      <w:r w:rsidR="00FD63A8">
        <w:t xml:space="preserve"> </w:t>
      </w:r>
      <w:proofErr w:type="spellStart"/>
      <w:r w:rsidR="00FE0F7C">
        <w:t>Gisbert</w:t>
      </w:r>
      <w:r w:rsidR="00656D58">
        <w:t>us</w:t>
      </w:r>
      <w:proofErr w:type="spellEnd"/>
      <w:r w:rsidR="00FE0F7C">
        <w:t xml:space="preserve"> </w:t>
      </w:r>
      <w:r w:rsidR="00FD63A8" w:rsidRPr="00FE0F7C">
        <w:rPr>
          <w:vertAlign w:val="superscript"/>
        </w:rPr>
        <w:t>Fran</w:t>
      </w:r>
      <w:r w:rsidR="009B7439" w:rsidRPr="00FE0F7C">
        <w:rPr>
          <w:vertAlign w:val="superscript"/>
        </w:rPr>
        <w:t>s</w:t>
      </w:r>
      <w:r w:rsidR="00FD63A8" w:rsidRPr="00FE0F7C">
        <w:rPr>
          <w:vertAlign w:val="superscript"/>
        </w:rPr>
        <w:t xml:space="preserve"> Ma</w:t>
      </w:r>
      <w:r w:rsidR="009B7439" w:rsidRPr="00FE0F7C">
        <w:rPr>
          <w:vertAlign w:val="superscript"/>
        </w:rPr>
        <w:t>u</w:t>
      </w:r>
      <w:r w:rsidR="00FD63A8" w:rsidRPr="00FE0F7C">
        <w:rPr>
          <w:vertAlign w:val="superscript"/>
        </w:rPr>
        <w:t>ritz</w:t>
      </w:r>
      <w:r w:rsidR="00FD63A8">
        <w:t xml:space="preserve"> Wilhelmus Petrus </w:t>
      </w:r>
      <w:proofErr w:type="spellStart"/>
      <w:r w:rsidR="00FD63A8">
        <w:t>filius</w:t>
      </w:r>
      <w:proofErr w:type="spellEnd"/>
      <w:r w:rsidR="00FD63A8">
        <w:t xml:space="preserve"> </w:t>
      </w:r>
    </w:p>
    <w:p w:rsidR="00FD63A8" w:rsidRDefault="00FD63A8">
      <w:proofErr w:type="spellStart"/>
      <w:r>
        <w:t>legitimus</w:t>
      </w:r>
      <w:proofErr w:type="spellEnd"/>
      <w:r>
        <w:t xml:space="preserve"> </w:t>
      </w:r>
      <w:proofErr w:type="spellStart"/>
      <w:r>
        <w:t>Laurentii</w:t>
      </w:r>
      <w:proofErr w:type="spellEnd"/>
      <w:r>
        <w:t xml:space="preserve"> </w:t>
      </w:r>
      <w:r w:rsidRPr="009B7439">
        <w:rPr>
          <w:u w:val="single"/>
        </w:rPr>
        <w:t>Gisbert</w:t>
      </w:r>
      <w:r>
        <w:t xml:space="preserve"> et Elisabeth Cords </w:t>
      </w:r>
      <w:proofErr w:type="spellStart"/>
      <w:r>
        <w:t>habit</w:t>
      </w:r>
      <w:proofErr w:type="spellEnd"/>
      <w:r w:rsidR="007B046C">
        <w:t>(</w:t>
      </w:r>
      <w:r w:rsidR="007B046C" w:rsidRPr="007B046C">
        <w:rPr>
          <w:i/>
        </w:rPr>
        <w:t>ans</w:t>
      </w:r>
      <w:r w:rsidR="007B046C">
        <w:t>)</w:t>
      </w:r>
      <w:r>
        <w:t xml:space="preserve"> in </w:t>
      </w:r>
      <w:proofErr w:type="spellStart"/>
      <w:r>
        <w:t>Wandhoven</w:t>
      </w:r>
      <w:proofErr w:type="spellEnd"/>
      <w:r>
        <w:t>,</w:t>
      </w:r>
    </w:p>
    <w:p w:rsidR="00FD63A8" w:rsidRDefault="00FD63A8">
      <w:proofErr w:type="spellStart"/>
      <w:r>
        <w:t>patrini</w:t>
      </w:r>
      <w:proofErr w:type="spellEnd"/>
      <w:r>
        <w:t xml:space="preserve"> Mauritz Prost, Peter </w:t>
      </w:r>
      <w:proofErr w:type="spellStart"/>
      <w:r w:rsidR="00C15B6D">
        <w:t>H</w:t>
      </w:r>
      <w:r>
        <w:t>ausbath</w:t>
      </w:r>
      <w:proofErr w:type="spellEnd"/>
      <w:r w:rsidR="009B7439">
        <w:t xml:space="preserve"> </w:t>
      </w:r>
      <w:r w:rsidR="00C15B6D">
        <w:t>(</w:t>
      </w:r>
      <w:r w:rsidR="00C15B6D" w:rsidRPr="006B4C61">
        <w:rPr>
          <w:i/>
        </w:rPr>
        <w:t xml:space="preserve">oder: Haus </w:t>
      </w:r>
      <w:proofErr w:type="spellStart"/>
      <w:r w:rsidR="00C15B6D" w:rsidRPr="006B4C61">
        <w:rPr>
          <w:i/>
        </w:rPr>
        <w:t>Cath</w:t>
      </w:r>
      <w:proofErr w:type="spellEnd"/>
      <w:r w:rsidR="00C15B6D" w:rsidRPr="006B4C61">
        <w:rPr>
          <w:i/>
        </w:rPr>
        <w:t>(</w:t>
      </w:r>
      <w:proofErr w:type="spellStart"/>
      <w:r w:rsidR="00C15B6D" w:rsidRPr="006B4C61">
        <w:rPr>
          <w:i/>
        </w:rPr>
        <w:t>olik</w:t>
      </w:r>
      <w:proofErr w:type="spellEnd"/>
      <w:r w:rsidR="00C15B6D" w:rsidRPr="006B4C61">
        <w:rPr>
          <w:i/>
        </w:rPr>
        <w:t>)</w:t>
      </w:r>
      <w:r w:rsidR="00C15B6D">
        <w:t xml:space="preserve">) </w:t>
      </w:r>
      <w:r w:rsidR="009B7439">
        <w:t>L. B</w:t>
      </w:r>
      <w:r w:rsidR="009A4F2B">
        <w:t xml:space="preserve">. </w:t>
      </w:r>
      <w:r w:rsidR="009B7439">
        <w:t>de</w:t>
      </w:r>
      <w:r w:rsidR="00732982" w:rsidRPr="00732982">
        <w:rPr>
          <w:vertAlign w:val="superscript"/>
        </w:rPr>
        <w:t>**)</w:t>
      </w:r>
      <w:r w:rsidR="009B7439">
        <w:t xml:space="preserve"> Elberfeld</w:t>
      </w:r>
      <w:r w:rsidR="00732982">
        <w:t xml:space="preserve">, </w:t>
      </w:r>
      <w:proofErr w:type="spellStart"/>
      <w:r w:rsidR="00732982">
        <w:t>assist</w:t>
      </w:r>
      <w:proofErr w:type="spellEnd"/>
      <w:r w:rsidR="00732982">
        <w:t>.</w:t>
      </w:r>
    </w:p>
    <w:p w:rsidR="009B7439" w:rsidRDefault="009B7439">
      <w:r>
        <w:t>Wilhelmina L.</w:t>
      </w:r>
      <w:r w:rsidR="009A4F2B">
        <w:t xml:space="preserve"> B.</w:t>
      </w:r>
      <w:r>
        <w:t xml:space="preserve"> de </w:t>
      </w:r>
      <w:proofErr w:type="spellStart"/>
      <w:r>
        <w:t>Haen</w:t>
      </w:r>
      <w:proofErr w:type="spellEnd"/>
      <w:r w:rsidR="006B4C61" w:rsidRPr="006B4C61">
        <w:rPr>
          <w:vertAlign w:val="superscript"/>
        </w:rPr>
        <w:t>*)</w:t>
      </w:r>
      <w:r w:rsidR="00C15B6D">
        <w:t xml:space="preserve"> </w:t>
      </w:r>
      <w:r>
        <w:t xml:space="preserve">et Frans Burscheid, Anna Maria Gert.. </w:t>
      </w:r>
      <w:proofErr w:type="spellStart"/>
      <w:r>
        <w:t>Lips</w:t>
      </w:r>
      <w:proofErr w:type="spellEnd"/>
      <w:r>
        <w:t>,</w:t>
      </w:r>
    </w:p>
    <w:p w:rsidR="009B7439" w:rsidRDefault="009B7439">
      <w:r>
        <w:t xml:space="preserve">Anna Maria </w:t>
      </w:r>
      <w:proofErr w:type="spellStart"/>
      <w:r>
        <w:t>Kniping</w:t>
      </w:r>
      <w:proofErr w:type="spellEnd"/>
      <w:r>
        <w:t>.“</w:t>
      </w:r>
    </w:p>
    <w:p w:rsidR="009B7439" w:rsidRDefault="009B7439">
      <w:r>
        <w:t>Übersetzung:</w:t>
      </w:r>
    </w:p>
    <w:p w:rsidR="009B7439" w:rsidRDefault="009B7439">
      <w:r>
        <w:t xml:space="preserve">Geboren am 30. April, getauft am 10 Mai </w:t>
      </w:r>
      <w:proofErr w:type="spellStart"/>
      <w:r w:rsidR="00656D58">
        <w:t>Gisbertus</w:t>
      </w:r>
      <w:proofErr w:type="spellEnd"/>
      <w:r w:rsidR="00656D58">
        <w:t xml:space="preserve"> </w:t>
      </w:r>
      <w:r>
        <w:t>Fran</w:t>
      </w:r>
      <w:r w:rsidR="00656D58">
        <w:t>s</w:t>
      </w:r>
      <w:r>
        <w:t xml:space="preserve"> Mauritz Wilhelmus Petrus,</w:t>
      </w:r>
    </w:p>
    <w:p w:rsidR="009B7439" w:rsidRDefault="009B7439">
      <w:r>
        <w:t xml:space="preserve">ehelicher Sohn von Laurentius (Laurenz/Lorenz) </w:t>
      </w:r>
      <w:r w:rsidRPr="009B7439">
        <w:rPr>
          <w:u w:val="single"/>
        </w:rPr>
        <w:t>Gisbert</w:t>
      </w:r>
      <w:r>
        <w:t xml:space="preserve"> (später umgeformt zu Kiesenberg) und Elisabeth Cords </w:t>
      </w:r>
      <w:r w:rsidR="007B046C">
        <w:t>Einwohner von</w:t>
      </w:r>
      <w:r>
        <w:t xml:space="preserve"> </w:t>
      </w:r>
      <w:proofErr w:type="spellStart"/>
      <w:r>
        <w:t>Wandhofen</w:t>
      </w:r>
      <w:proofErr w:type="spellEnd"/>
      <w:r>
        <w:t>; Paten…“.</w:t>
      </w:r>
    </w:p>
    <w:p w:rsidR="00541D08" w:rsidRDefault="00541D08"/>
    <w:p w:rsidR="006B4C61" w:rsidRDefault="00541D08">
      <w:pPr>
        <w:rPr>
          <w:i/>
        </w:rPr>
      </w:pPr>
      <w:r w:rsidRPr="00541D08">
        <w:rPr>
          <w:i/>
        </w:rPr>
        <w:t>Anmerkung</w:t>
      </w:r>
      <w:r w:rsidR="006B4C61">
        <w:rPr>
          <w:i/>
        </w:rPr>
        <w:t>en</w:t>
      </w:r>
      <w:r w:rsidRPr="00541D08">
        <w:rPr>
          <w:i/>
        </w:rPr>
        <w:t>:</w:t>
      </w:r>
    </w:p>
    <w:p w:rsidR="00485F89" w:rsidRPr="00485F89" w:rsidRDefault="00485F89" w:rsidP="00485F89">
      <w:pPr>
        <w:spacing w:line="240" w:lineRule="auto"/>
        <w:jc w:val="both"/>
        <w:rPr>
          <w:i/>
        </w:rPr>
      </w:pPr>
      <w:r w:rsidRPr="00485F89">
        <w:rPr>
          <w:i/>
        </w:rPr>
        <w:t xml:space="preserve">Bei dieser wie bei anderen Urkunden auch muß man beachten, daß der Nachname </w:t>
      </w:r>
      <w:proofErr w:type="spellStart"/>
      <w:r w:rsidRPr="00485F89">
        <w:rPr>
          <w:i/>
          <w:u w:val="single"/>
        </w:rPr>
        <w:t>G</w:t>
      </w:r>
      <w:r w:rsidRPr="00485F89">
        <w:rPr>
          <w:i/>
        </w:rPr>
        <w:t>i</w:t>
      </w:r>
      <w:proofErr w:type="spellEnd"/>
      <w:r w:rsidRPr="00485F89">
        <w:rPr>
          <w:i/>
        </w:rPr>
        <w:t>(e)</w:t>
      </w:r>
      <w:proofErr w:type="spellStart"/>
      <w:r w:rsidRPr="00485F89">
        <w:rPr>
          <w:i/>
        </w:rPr>
        <w:t>sbert</w:t>
      </w:r>
      <w:proofErr w:type="spellEnd"/>
      <w:r w:rsidRPr="00485F89">
        <w:rPr>
          <w:i/>
        </w:rPr>
        <w:t xml:space="preserve"> im westfälischen Platt guttural wie </w:t>
      </w:r>
      <w:proofErr w:type="spellStart"/>
      <w:r w:rsidRPr="00485F89">
        <w:rPr>
          <w:i/>
          <w:u w:val="single"/>
        </w:rPr>
        <w:t>K</w:t>
      </w:r>
      <w:r w:rsidRPr="00485F89">
        <w:rPr>
          <w:i/>
        </w:rPr>
        <w:t>i</w:t>
      </w:r>
      <w:proofErr w:type="spellEnd"/>
      <w:r w:rsidRPr="00485F89">
        <w:rPr>
          <w:i/>
        </w:rPr>
        <w:t>(e)</w:t>
      </w:r>
      <w:proofErr w:type="spellStart"/>
      <w:r w:rsidRPr="00485F89">
        <w:rPr>
          <w:i/>
        </w:rPr>
        <w:t>sbert</w:t>
      </w:r>
      <w:proofErr w:type="spellEnd"/>
      <w:r w:rsidRPr="00485F89">
        <w:rPr>
          <w:i/>
        </w:rPr>
        <w:t xml:space="preserve"> ausgesprochen wurde. Anscheinend wurden die hoch geschriebenen Vornamen Franz und Mauritz mit Blick auf die erschienen Taufzeugen gleichen Vornamens ergänzt. L.B. de </w:t>
      </w:r>
      <w:proofErr w:type="spellStart"/>
      <w:r w:rsidRPr="00485F89">
        <w:rPr>
          <w:i/>
        </w:rPr>
        <w:t>Haen</w:t>
      </w:r>
      <w:proofErr w:type="spellEnd"/>
      <w:r w:rsidRPr="00485F89">
        <w:rPr>
          <w:i/>
        </w:rPr>
        <w:t xml:space="preserve"> meint wahrscheinlich das Taufbuch der v. </w:t>
      </w:r>
      <w:proofErr w:type="spellStart"/>
      <w:r w:rsidRPr="00485F89">
        <w:rPr>
          <w:i/>
        </w:rPr>
        <w:t>Haneschen</w:t>
      </w:r>
      <w:proofErr w:type="spellEnd"/>
      <w:r w:rsidRPr="00485F89">
        <w:rPr>
          <w:i/>
        </w:rPr>
        <w:t xml:space="preserve"> Kapelle in Opherdicke und das von „Elberfeld“ dürfte das der Kapelle des Hauses </w:t>
      </w:r>
      <w:proofErr w:type="spellStart"/>
      <w:r w:rsidRPr="00485F89">
        <w:rPr>
          <w:i/>
        </w:rPr>
        <w:t>Villigst</w:t>
      </w:r>
      <w:proofErr w:type="spellEnd"/>
      <w:r w:rsidRPr="00485F89">
        <w:rPr>
          <w:i/>
        </w:rPr>
        <w:t xml:space="preserve"> sein, damals im Besitz derer v. </w:t>
      </w:r>
      <w:proofErr w:type="spellStart"/>
      <w:r w:rsidRPr="00485F89">
        <w:rPr>
          <w:i/>
        </w:rPr>
        <w:t>Elverfeldt</w:t>
      </w:r>
      <w:proofErr w:type="spellEnd"/>
      <w:r w:rsidRPr="00485F89">
        <w:rPr>
          <w:i/>
        </w:rPr>
        <w:t>.</w:t>
      </w:r>
    </w:p>
    <w:p w:rsidR="00485F89" w:rsidRPr="00541D08" w:rsidRDefault="00485F89">
      <w:pPr>
        <w:rPr>
          <w:i/>
        </w:rPr>
      </w:pPr>
      <w:bookmarkStart w:id="0" w:name="_GoBack"/>
      <w:bookmarkEnd w:id="0"/>
    </w:p>
    <w:sectPr w:rsidR="00485F89" w:rsidRPr="00541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1"/>
    <w:rsid w:val="001E3D3F"/>
    <w:rsid w:val="002D6741"/>
    <w:rsid w:val="002E6C30"/>
    <w:rsid w:val="002F6B13"/>
    <w:rsid w:val="00337DA5"/>
    <w:rsid w:val="00485F89"/>
    <w:rsid w:val="00541D08"/>
    <w:rsid w:val="005F386D"/>
    <w:rsid w:val="00656D58"/>
    <w:rsid w:val="006B4C61"/>
    <w:rsid w:val="006D62A3"/>
    <w:rsid w:val="00732982"/>
    <w:rsid w:val="007B046C"/>
    <w:rsid w:val="008C355C"/>
    <w:rsid w:val="008C7CDA"/>
    <w:rsid w:val="009473FB"/>
    <w:rsid w:val="00973BEE"/>
    <w:rsid w:val="009A4F2B"/>
    <w:rsid w:val="009B7439"/>
    <w:rsid w:val="00B44E8A"/>
    <w:rsid w:val="00C15B6D"/>
    <w:rsid w:val="00C46311"/>
    <w:rsid w:val="00D200C3"/>
    <w:rsid w:val="00E42204"/>
    <w:rsid w:val="00E9333B"/>
    <w:rsid w:val="00F8564A"/>
    <w:rsid w:val="00F90BC6"/>
    <w:rsid w:val="00FD63A8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5</cp:revision>
  <cp:lastPrinted>2020-12-13T15:07:00Z</cp:lastPrinted>
  <dcterms:created xsi:type="dcterms:W3CDTF">2020-12-29T09:49:00Z</dcterms:created>
  <dcterms:modified xsi:type="dcterms:W3CDTF">2021-01-05T16:10:00Z</dcterms:modified>
</cp:coreProperties>
</file>