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81A4F">
      <w:r>
        <w:rPr>
          <w:noProof/>
          <w:lang w:eastAsia="de-DE"/>
        </w:rPr>
        <w:drawing>
          <wp:inline distT="0" distB="0" distL="0" distR="0" wp14:anchorId="1A548517" wp14:editId="3782916E">
            <wp:extent cx="5760720" cy="1116544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91" w:rsidRDefault="00F70F91"/>
    <w:p w:rsidR="00F70F91" w:rsidRDefault="00F70F91">
      <w:bookmarkStart w:id="0" w:name="_GoBack"/>
      <w:r>
        <w:t>Kirchenbuch Bönen 17</w:t>
      </w:r>
      <w:r w:rsidR="00481A4F">
        <w:t>87</w:t>
      </w:r>
      <w:r>
        <w:t xml:space="preserve">; ARCHION-Bild </w:t>
      </w:r>
      <w:r w:rsidR="00481A4F">
        <w:t>357</w:t>
      </w:r>
      <w:r w:rsidR="006C3F10">
        <w:t xml:space="preserve"> </w:t>
      </w:r>
      <w:r>
        <w:t>in „</w:t>
      </w:r>
      <w:r w:rsidR="00481A4F">
        <w:t>Beerdigungen 1765 - 1800</w:t>
      </w:r>
      <w:r>
        <w:t>“</w:t>
      </w:r>
    </w:p>
    <w:p w:rsidR="00F70F91" w:rsidRDefault="00F70F91">
      <w:r>
        <w:t>Abschrift:</w:t>
      </w:r>
    </w:p>
    <w:p w:rsidR="00F70F91" w:rsidRDefault="00F70F91">
      <w:r>
        <w:t>„</w:t>
      </w:r>
      <w:r w:rsidR="00481A4F">
        <w:t>1787; Wetfeld</w:t>
      </w:r>
      <w:proofErr w:type="gramStart"/>
      <w:r w:rsidR="00481A4F">
        <w:t>;..;</w:t>
      </w:r>
      <w:proofErr w:type="gramEnd"/>
      <w:r w:rsidR="00481A4F">
        <w:t xml:space="preserve"> den 2ten Februarii a.c. (anni currentis, laufenden Jahres, KJK) ist der alte Habbes gestorben alt 73 Jahr 5 Monath; Todesursache: Schlagfluß“.</w:t>
      </w:r>
    </w:p>
    <w:p w:rsidR="00481A4F" w:rsidRDefault="00481A4F"/>
    <w:p w:rsidR="00481A4F" w:rsidRDefault="00481A4F">
      <w:r w:rsidRPr="00481A4F">
        <w:rPr>
          <w:i/>
        </w:rPr>
        <w:t>Anmerkung:</w:t>
      </w:r>
      <w:r>
        <w:t xml:space="preserve"> Die Altersangabe ist unrichtig, s. Notizen.</w:t>
      </w:r>
      <w:bookmarkEnd w:id="0"/>
    </w:p>
    <w:sectPr w:rsidR="00481A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1"/>
    <w:rsid w:val="001E3D3F"/>
    <w:rsid w:val="002F6B13"/>
    <w:rsid w:val="003705D6"/>
    <w:rsid w:val="00481A4F"/>
    <w:rsid w:val="005F386D"/>
    <w:rsid w:val="006C3F10"/>
    <w:rsid w:val="006D62A3"/>
    <w:rsid w:val="009473FB"/>
    <w:rsid w:val="00977664"/>
    <w:rsid w:val="00B44E8A"/>
    <w:rsid w:val="00EF4EF6"/>
    <w:rsid w:val="00F70F91"/>
    <w:rsid w:val="00F8564A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2016-04-29T13:38:00Z</dcterms:created>
  <dcterms:modified xsi:type="dcterms:W3CDTF">2016-04-29T13:38:00Z</dcterms:modified>
</cp:coreProperties>
</file>