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368E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739498"/>
            <wp:effectExtent l="0" t="0" r="0" b="3810"/>
            <wp:docPr id="1" name="Grafik 1" descr="C:\Users\Jürgen\AppData\Local\Microsoft\Windows\INetCache\Content.Word\DSCF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r>
        <w:t>Kirchenbuch Berge 1</w:t>
      </w:r>
      <w:r w:rsidR="0038368E">
        <w:t>726</w:t>
      </w:r>
      <w:r w:rsidR="00D233A3">
        <w:t>;</w:t>
      </w:r>
      <w:bookmarkStart w:id="0" w:name="_GoBack"/>
      <w:bookmarkEnd w:id="0"/>
      <w:r>
        <w:t xml:space="preserve"> ARCHION-Bild </w:t>
      </w:r>
      <w:r w:rsidR="0038368E">
        <w:t>33</w:t>
      </w:r>
      <w:r>
        <w:t xml:space="preserve"> in „Taufen </w:t>
      </w:r>
      <w:r w:rsidR="0038368E">
        <w:t xml:space="preserve">etc.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2F45E8" w:rsidRDefault="002F45E8" w:rsidP="0038368E">
      <w:pPr>
        <w:jc w:val="both"/>
      </w:pPr>
      <w:r>
        <w:t>„</w:t>
      </w:r>
      <w:r w:rsidR="0038368E">
        <w:t>d 26 8br (Oktober, KJK) Johann Henrich Buschmann und Catharina Blüggels copuliret“.</w:t>
      </w:r>
    </w:p>
    <w:sectPr w:rsidR="002F4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E3D3F"/>
    <w:rsid w:val="002F45E8"/>
    <w:rsid w:val="002F6B13"/>
    <w:rsid w:val="0038368E"/>
    <w:rsid w:val="003873E1"/>
    <w:rsid w:val="005A6772"/>
    <w:rsid w:val="005F386D"/>
    <w:rsid w:val="006D62A3"/>
    <w:rsid w:val="008748B5"/>
    <w:rsid w:val="009473FB"/>
    <w:rsid w:val="00A17FEA"/>
    <w:rsid w:val="00B44E8A"/>
    <w:rsid w:val="00B87B91"/>
    <w:rsid w:val="00D233A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2016-10-24T13:28:00Z</dcterms:created>
  <dcterms:modified xsi:type="dcterms:W3CDTF">2016-10-24T13:28:00Z</dcterms:modified>
</cp:coreProperties>
</file>