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511C8">
      <w:r>
        <w:rPr>
          <w:noProof/>
          <w:lang w:eastAsia="de-DE"/>
        </w:rPr>
        <w:drawing>
          <wp:inline distT="0" distB="0" distL="0" distR="0">
            <wp:extent cx="5760720" cy="803041"/>
            <wp:effectExtent l="0" t="0" r="0" b="0"/>
            <wp:docPr id="1" name="Grafik 1" descr="C:\Users\Jürgen\AppData\Local\Microsoft\Windows\Temporary Internet Files\Content.Word\IMG_20160202_15491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2_154911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C8" w:rsidRDefault="00F511C8"/>
    <w:p w:rsidR="00F511C8" w:rsidRDefault="00F511C8">
      <w:bookmarkStart w:id="0" w:name="_GoBack"/>
      <w:r>
        <w:t>Kirchenbuch Heeren 1760; ARCHION-Bild 72 in „Taufen 1716 – 1771“</w:t>
      </w:r>
    </w:p>
    <w:p w:rsidR="00F511C8" w:rsidRDefault="00F511C8">
      <w:r>
        <w:t>Abschrift:</w:t>
      </w:r>
    </w:p>
    <w:p w:rsidR="00F511C8" w:rsidRDefault="00F511C8">
      <w:r>
        <w:t>d 26ten (Februar, KJK) Haumann ein Söhnlein taufen laßen: genandt Bernhard Henrich“.</w:t>
      </w:r>
      <w:bookmarkEnd w:id="0"/>
    </w:p>
    <w:sectPr w:rsidR="00F51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C8"/>
    <w:rsid w:val="001E3D3F"/>
    <w:rsid w:val="002F6B13"/>
    <w:rsid w:val="005F386D"/>
    <w:rsid w:val="009473FB"/>
    <w:rsid w:val="00F511C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2016-02-02T14:51:00Z</dcterms:created>
  <dcterms:modified xsi:type="dcterms:W3CDTF">2016-02-02T14:54:00Z</dcterms:modified>
</cp:coreProperties>
</file>