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D" w:rsidRDefault="00FD7305" w:rsidP="00D33CDD">
      <w:r>
        <w:rPr>
          <w:noProof/>
          <w:lang w:eastAsia="de-DE"/>
        </w:rPr>
        <w:drawing>
          <wp:inline distT="0" distB="0" distL="0" distR="0">
            <wp:extent cx="5760720" cy="964558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56" w:rsidRDefault="00FC5756" w:rsidP="00D33CDD">
      <w:bookmarkStart w:id="0" w:name="_GoBack"/>
      <w:bookmarkEnd w:id="0"/>
    </w:p>
    <w:p w:rsidR="00D33CDD" w:rsidRDefault="00D33CDD" w:rsidP="00D33CDD">
      <w:r>
        <w:t>Kirchenbuch Bönen 17</w:t>
      </w:r>
      <w:r w:rsidR="00FD7305">
        <w:t>52</w:t>
      </w:r>
      <w:r>
        <w:t xml:space="preserve">; ARCHION-Bild </w:t>
      </w:r>
      <w:r w:rsidR="00FD7305">
        <w:t>222</w:t>
      </w:r>
      <w:r>
        <w:t xml:space="preserve"> in „</w:t>
      </w:r>
      <w:r w:rsidR="00FD7305">
        <w:t>Beerdigungen</w:t>
      </w:r>
      <w:r>
        <w:t xml:space="preserve"> 1694 – 1764“</w:t>
      </w:r>
    </w:p>
    <w:p w:rsidR="00D33CDD" w:rsidRDefault="00D33CDD" w:rsidP="00D33CDD">
      <w:r>
        <w:t>Abschrift:</w:t>
      </w:r>
    </w:p>
    <w:p w:rsidR="00D33CDD" w:rsidRDefault="00D33CDD" w:rsidP="00D33CDD">
      <w:r>
        <w:t xml:space="preserve">„d. </w:t>
      </w:r>
      <w:r w:rsidR="00FD7305">
        <w:t>24ten Febr. ist die alte Berlinghöfische namens Elsa(bein, KJK) Spielhoff begraben worden welche ungefehr 68 Jahr sol alt gewesen seyn“.</w:t>
      </w:r>
    </w:p>
    <w:sectPr w:rsidR="00D33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D"/>
    <w:rsid w:val="001E3D3F"/>
    <w:rsid w:val="002F6B13"/>
    <w:rsid w:val="005F386D"/>
    <w:rsid w:val="00915BF5"/>
    <w:rsid w:val="00933629"/>
    <w:rsid w:val="00D33CDD"/>
    <w:rsid w:val="00F8564A"/>
    <w:rsid w:val="00FC5756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2015-12-16T10:55:00Z</dcterms:created>
  <dcterms:modified xsi:type="dcterms:W3CDTF">2015-12-16T15:29:00Z</dcterms:modified>
</cp:coreProperties>
</file>