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281FBB">
      <w:r>
        <w:rPr>
          <w:noProof/>
          <w:lang w:eastAsia="de-DE"/>
        </w:rPr>
        <w:drawing>
          <wp:inline distT="0" distB="0" distL="0" distR="0">
            <wp:extent cx="5760720" cy="1317048"/>
            <wp:effectExtent l="0" t="0" r="0" b="0"/>
            <wp:docPr id="1" name="Grafik 1" descr="C:\Users\Jürgen\AppData\Local\Microsoft\Windows\Temporary Internet Files\Content.Word\IMG_20160126_120449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60126_1204498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317048"/>
                    </a:xfrm>
                    <a:prstGeom prst="rect">
                      <a:avLst/>
                    </a:prstGeom>
                    <a:noFill/>
                    <a:ln>
                      <a:noFill/>
                    </a:ln>
                  </pic:spPr>
                </pic:pic>
              </a:graphicData>
            </a:graphic>
          </wp:inline>
        </w:drawing>
      </w:r>
    </w:p>
    <w:p w:rsidR="002B668F" w:rsidRDefault="002B668F"/>
    <w:p w:rsidR="002B668F" w:rsidRDefault="002B668F">
      <w:bookmarkStart w:id="0" w:name="_GoBack"/>
      <w:r>
        <w:t xml:space="preserve">Kirchenbuch </w:t>
      </w:r>
      <w:r w:rsidR="00281FBB">
        <w:t>Bönen</w:t>
      </w:r>
      <w:r>
        <w:t xml:space="preserve"> 17</w:t>
      </w:r>
      <w:r w:rsidR="00E756AF">
        <w:t>52</w:t>
      </w:r>
      <w:r>
        <w:t xml:space="preserve">; ARCHION-Bild </w:t>
      </w:r>
      <w:r w:rsidR="00281FBB">
        <w:t xml:space="preserve">285 </w:t>
      </w:r>
      <w:r>
        <w:t>in „T</w:t>
      </w:r>
      <w:r w:rsidR="00E756AF">
        <w:t>rauungen 1</w:t>
      </w:r>
      <w:r w:rsidR="00281FBB">
        <w:t>694 - 1794</w:t>
      </w:r>
      <w:r>
        <w:t>“</w:t>
      </w:r>
    </w:p>
    <w:p w:rsidR="002B668F" w:rsidRDefault="002B668F">
      <w:r>
        <w:t>Abschrift:</w:t>
      </w:r>
    </w:p>
    <w:p w:rsidR="00024F5B" w:rsidRDefault="002B668F" w:rsidP="00281FBB">
      <w:r>
        <w:t>„</w:t>
      </w:r>
      <w:r w:rsidR="00E756AF">
        <w:t xml:space="preserve">d. </w:t>
      </w:r>
      <w:r w:rsidR="00281FBB">
        <w:t>1ten Dec. ist Clara Sibilla Lichtermans von hier nache Heeren dimittiret, nachdem sie mit Bernhard Dieerich Haumann an drey nacheinander folgenden Sonntagen, sine contradictione (ohne Einwendungen seitens der Gemeinde, KJK), proclamiret war“.</w:t>
      </w:r>
      <w:bookmarkEnd w:id="0"/>
    </w:p>
    <w:sectPr w:rsidR="00024F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8F"/>
    <w:rsid w:val="00024F5B"/>
    <w:rsid w:val="00162DFA"/>
    <w:rsid w:val="001E3D3F"/>
    <w:rsid w:val="00275D4B"/>
    <w:rsid w:val="00281FBB"/>
    <w:rsid w:val="002B668F"/>
    <w:rsid w:val="002F6B13"/>
    <w:rsid w:val="005F386D"/>
    <w:rsid w:val="00711BA2"/>
    <w:rsid w:val="00823E3A"/>
    <w:rsid w:val="0084786C"/>
    <w:rsid w:val="009B02E2"/>
    <w:rsid w:val="00E756AF"/>
    <w:rsid w:val="00F44F83"/>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2B66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2B66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284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2016-01-26T11:17:00Z</dcterms:created>
  <dcterms:modified xsi:type="dcterms:W3CDTF">2016-01-26T11:17:00Z</dcterms:modified>
</cp:coreProperties>
</file>