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7379AB">
      <w:r>
        <w:rPr>
          <w:noProof/>
          <w:lang w:eastAsia="de-DE"/>
        </w:rPr>
        <w:drawing>
          <wp:inline distT="0" distB="0" distL="0" distR="0">
            <wp:extent cx="5388610" cy="2112010"/>
            <wp:effectExtent l="0" t="0" r="254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610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28" w:rsidRDefault="00DC2C28"/>
    <w:p w:rsidR="00DC2C28" w:rsidRDefault="00DC2C28">
      <w:r>
        <w:t xml:space="preserve">Kirchenbuch </w:t>
      </w:r>
      <w:proofErr w:type="spellStart"/>
      <w:r>
        <w:t>Frömern</w:t>
      </w:r>
      <w:proofErr w:type="spellEnd"/>
      <w:r>
        <w:t xml:space="preserve"> 17</w:t>
      </w:r>
      <w:r w:rsidR="007379AB">
        <w:t>72/73</w:t>
      </w:r>
      <w:r>
        <w:t xml:space="preserve">, Archion-Bild </w:t>
      </w:r>
      <w:r w:rsidR="007379AB">
        <w:t>204</w:t>
      </w:r>
      <w:r>
        <w:t xml:space="preserve"> in „Beerdigungen 1761 – 1801“</w:t>
      </w:r>
    </w:p>
    <w:p w:rsidR="007379AB" w:rsidRDefault="007379AB"/>
    <w:p w:rsidR="007379AB" w:rsidRDefault="007379AB">
      <w:r>
        <w:t xml:space="preserve">Tod Henrich Caspar </w:t>
      </w:r>
      <w:proofErr w:type="spellStart"/>
      <w:r>
        <w:t>Kerckhof</w:t>
      </w:r>
      <w:proofErr w:type="spellEnd"/>
      <w:r>
        <w:t xml:space="preserve">, Bauer zu </w:t>
      </w:r>
      <w:proofErr w:type="spellStart"/>
      <w:r>
        <w:t>Ostbüren</w:t>
      </w:r>
      <w:proofErr w:type="spellEnd"/>
      <w:r>
        <w:t xml:space="preserve"> </w:t>
      </w:r>
      <w:r w:rsidR="00555DBA">
        <w:t>2</w:t>
      </w:r>
      <w:r>
        <w:t>9.12.1772 nachts 12.00 Uhr an Brustfieber; Alter 30 Jahre (und) 10 Monate</w:t>
      </w:r>
    </w:p>
    <w:p w:rsidR="007379AB" w:rsidRDefault="007379AB"/>
    <w:p w:rsidR="007379AB" w:rsidRPr="007379AB" w:rsidRDefault="007379AB">
      <w:pPr>
        <w:rPr>
          <w:sz w:val="18"/>
          <w:szCs w:val="18"/>
        </w:rPr>
      </w:pPr>
      <w:r w:rsidRPr="007379AB">
        <w:rPr>
          <w:sz w:val="18"/>
          <w:szCs w:val="18"/>
        </w:rPr>
        <w:t>Bemerkung:</w:t>
      </w:r>
    </w:p>
    <w:p w:rsidR="007379AB" w:rsidRPr="007379AB" w:rsidRDefault="007379AB">
      <w:pPr>
        <w:rPr>
          <w:sz w:val="18"/>
          <w:szCs w:val="18"/>
        </w:rPr>
      </w:pPr>
      <w:r w:rsidRPr="007379AB">
        <w:rPr>
          <w:sz w:val="18"/>
          <w:szCs w:val="18"/>
        </w:rPr>
        <w:t xml:space="preserve">geboren im Februar 1742, könnte er der Bruder Johann Diedrich Kirchhoffs gt. </w:t>
      </w:r>
      <w:proofErr w:type="spellStart"/>
      <w:r w:rsidRPr="007379AB">
        <w:rPr>
          <w:sz w:val="18"/>
          <w:szCs w:val="18"/>
        </w:rPr>
        <w:t>Barenbräuker</w:t>
      </w:r>
      <w:proofErr w:type="spellEnd"/>
      <w:r w:rsidRPr="007379AB">
        <w:rPr>
          <w:sz w:val="18"/>
          <w:szCs w:val="18"/>
        </w:rPr>
        <w:t xml:space="preserve"> gewesen (*1745) sein</w:t>
      </w:r>
      <w:r w:rsidR="00555DBA">
        <w:rPr>
          <w:sz w:val="18"/>
          <w:szCs w:val="18"/>
        </w:rPr>
        <w:t>.</w:t>
      </w:r>
      <w:bookmarkStart w:id="0" w:name="_GoBack"/>
      <w:bookmarkEnd w:id="0"/>
    </w:p>
    <w:sectPr w:rsidR="007379AB" w:rsidRPr="007379AB" w:rsidSect="00A37EF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28"/>
    <w:rsid w:val="001A2F62"/>
    <w:rsid w:val="001F0A7A"/>
    <w:rsid w:val="00555DBA"/>
    <w:rsid w:val="00676178"/>
    <w:rsid w:val="007379AB"/>
    <w:rsid w:val="00923448"/>
    <w:rsid w:val="00987A39"/>
    <w:rsid w:val="00A37EF1"/>
    <w:rsid w:val="00DC2C28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2C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2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2C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2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2023-03-03T10:06:00Z</cp:lastPrinted>
  <dcterms:created xsi:type="dcterms:W3CDTF">2023-03-05T15:59:00Z</dcterms:created>
  <dcterms:modified xsi:type="dcterms:W3CDTF">2023-03-05T16:00:00Z</dcterms:modified>
</cp:coreProperties>
</file>