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38" w:rsidRDefault="00170792" w:rsidP="00170792">
      <w:r>
        <w:rPr>
          <w:noProof/>
          <w:lang w:eastAsia="de-DE"/>
        </w:rPr>
        <w:drawing>
          <wp:inline distT="0" distB="0" distL="0" distR="0">
            <wp:extent cx="5384800" cy="2359410"/>
            <wp:effectExtent l="0" t="0" r="6350" b="3175"/>
            <wp:docPr id="2" name="Grafik 2" descr="C:\Users\Jürgen\AppData\Local\Microsoft\Windows\INetCache\Content.Word\DSCF3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92" w:rsidRDefault="00170792" w:rsidP="00170792"/>
    <w:p w:rsidR="00170792" w:rsidRDefault="00170792" w:rsidP="00170792">
      <w:r>
        <w:rPr>
          <w:noProof/>
          <w:lang w:eastAsia="de-DE"/>
        </w:rPr>
        <w:drawing>
          <wp:inline distT="0" distB="0" distL="0" distR="0">
            <wp:extent cx="5384800" cy="2239425"/>
            <wp:effectExtent l="0" t="0" r="6350" b="8890"/>
            <wp:docPr id="3" name="Grafik 3" descr="C:\Users\Jürgen\AppData\Local\Microsoft\Windows\INetCache\Content.Word\DSCF3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1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2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92" w:rsidRDefault="00170792" w:rsidP="00170792"/>
    <w:p w:rsidR="00170792" w:rsidRDefault="00170792" w:rsidP="00170792">
      <w:bookmarkStart w:id="0" w:name="_GoBack"/>
      <w:r>
        <w:t>Kirchenbuch Flierich 1830; ARCHION-Bild 275 in „Beerdigungen 1810 – 1853“</w:t>
      </w:r>
    </w:p>
    <w:p w:rsidR="00170792" w:rsidRDefault="00170792" w:rsidP="00170792">
      <w:r>
        <w:t>Abschrift:</w:t>
      </w:r>
    </w:p>
    <w:p w:rsidR="00170792" w:rsidRPr="00170792" w:rsidRDefault="00170792" w:rsidP="00170792">
      <w:r>
        <w:t>„Osterflierich; der Colon Hermann Wilhelm Döring, Ehemann von Sophia Catharina Maas; Colonus; Alter: 60 Jahre 5 Monate 6 Tage; hinterläßt aus erster Ehe 9 Kinder, wovon 5 noch minorenn, aus 2ter Ehe keine Kinder; Sterbedatum: November 13 morgens 2 Uhr; Todesursache: Catarrh. Fieber; gebrauchte während der Krankheit den Arzt; Beerdigungsdatum: am 15ten November“.</w:t>
      </w:r>
      <w:bookmarkEnd w:id="0"/>
    </w:p>
    <w:sectPr w:rsidR="00170792" w:rsidRPr="00170792" w:rsidSect="003F3B31">
      <w:endnotePr>
        <w:numFmt w:val="decimal"/>
      </w:endnotePr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38"/>
    <w:rsid w:val="00093417"/>
    <w:rsid w:val="00170792"/>
    <w:rsid w:val="001E3D3F"/>
    <w:rsid w:val="002F6B13"/>
    <w:rsid w:val="004570BC"/>
    <w:rsid w:val="005F386D"/>
    <w:rsid w:val="006D62A3"/>
    <w:rsid w:val="009473FB"/>
    <w:rsid w:val="009D7458"/>
    <w:rsid w:val="00AB1C51"/>
    <w:rsid w:val="00B44E8A"/>
    <w:rsid w:val="00C16B3F"/>
    <w:rsid w:val="00C71E3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E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E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2016-11-14T15:24:00Z</cp:lastPrinted>
  <dcterms:created xsi:type="dcterms:W3CDTF">2016-11-14T15:31:00Z</dcterms:created>
  <dcterms:modified xsi:type="dcterms:W3CDTF">2016-11-14T15:31:00Z</dcterms:modified>
</cp:coreProperties>
</file>