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573DF">
      <w:r>
        <w:rPr>
          <w:noProof/>
          <w:lang w:eastAsia="de-DE"/>
        </w:rPr>
        <w:drawing>
          <wp:inline distT="0" distB="0" distL="0" distR="0">
            <wp:extent cx="5760720" cy="12390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DF" w:rsidRDefault="008573DF"/>
    <w:p w:rsidR="008573DF" w:rsidRDefault="008573DF">
      <w:r>
        <w:t>Kirchenbuch Bönen 1756; ARCHION-Bild 226 in „Beerdigungen 1694 – 1764“</w:t>
      </w:r>
    </w:p>
    <w:p w:rsidR="008573DF" w:rsidRDefault="008573DF">
      <w:r>
        <w:t>Abschrift:</w:t>
      </w:r>
    </w:p>
    <w:p w:rsidR="008573DF" w:rsidRDefault="008573DF">
      <w:r>
        <w:t>„d. 21ten Julii ist Diederich Berlinghoff Zeit Lebens gewesener Spielhoff begraben worden, seines Alters den Angaben nach 69 Jahr“.</w:t>
      </w:r>
      <w:bookmarkStart w:id="0" w:name="_GoBack"/>
      <w:bookmarkEnd w:id="0"/>
    </w:p>
    <w:sectPr w:rsidR="00857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DF"/>
    <w:rsid w:val="001E3D3F"/>
    <w:rsid w:val="002F6B13"/>
    <w:rsid w:val="005F386D"/>
    <w:rsid w:val="008573D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2015-12-05T14:31:00Z</dcterms:created>
  <dcterms:modified xsi:type="dcterms:W3CDTF">2015-12-05T14:35:00Z</dcterms:modified>
</cp:coreProperties>
</file>