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02F73">
      <w:r>
        <w:rPr>
          <w:noProof/>
          <w:lang w:eastAsia="de-DE"/>
        </w:rPr>
        <w:drawing>
          <wp:inline distT="0" distB="0" distL="0" distR="0">
            <wp:extent cx="5760720" cy="905716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73" w:rsidRDefault="00C02F73"/>
    <w:p w:rsidR="00C02F73" w:rsidRDefault="00C02F73">
      <w:bookmarkStart w:id="0" w:name="_GoBack"/>
      <w:r>
        <w:t>Kirchenbuch Bönen; ARCHION-Bild 222 in „Beerdigungen 1694 – 1764“</w:t>
      </w:r>
    </w:p>
    <w:p w:rsidR="00C02F73" w:rsidRDefault="00C02F73">
      <w:r>
        <w:t>Abschrift:</w:t>
      </w:r>
    </w:p>
    <w:p w:rsidR="00C02F73" w:rsidRDefault="00C02F73">
      <w:r>
        <w:t>„ d. 20ten Maii ist die junge Berlinghöfische begraben, welche (Catha)rina Elsabein Spilhoff geheißen hat, und nur ungefehr 29 Jahr alt gewesen ist“.</w:t>
      </w:r>
      <w:bookmarkEnd w:id="0"/>
    </w:p>
    <w:sectPr w:rsidR="00C02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73"/>
    <w:rsid w:val="001E3D3F"/>
    <w:rsid w:val="002F6B13"/>
    <w:rsid w:val="005F386D"/>
    <w:rsid w:val="00C02F7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2015-12-16T10:58:00Z</dcterms:created>
  <dcterms:modified xsi:type="dcterms:W3CDTF">2015-12-16T11:02:00Z</dcterms:modified>
</cp:coreProperties>
</file>