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870F1">
      <w:r>
        <w:rPr>
          <w:noProof/>
          <w:lang w:eastAsia="de-DE"/>
        </w:rPr>
        <w:drawing>
          <wp:inline distT="0" distB="0" distL="0" distR="0">
            <wp:extent cx="5760720" cy="1161000"/>
            <wp:effectExtent l="0" t="0" r="0" b="1270"/>
            <wp:docPr id="3" name="Grafik 3" descr="C:\Users\Jürgen\AppData\Local\Microsoft\Windows\INetCache\Content.Word\DSCF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92" w:rsidRDefault="00EF7492"/>
    <w:p w:rsidR="00EF7492" w:rsidRDefault="00EF7492">
      <w:bookmarkStart w:id="0" w:name="_GoBack"/>
      <w:r>
        <w:t>Kirchenbuch Rhynern 17</w:t>
      </w:r>
      <w:r w:rsidR="007B5803">
        <w:t>3</w:t>
      </w:r>
      <w:r w:rsidR="000870F1">
        <w:t>2</w:t>
      </w:r>
      <w:r>
        <w:t xml:space="preserve">; ARCHION-Bild </w:t>
      </w:r>
      <w:r w:rsidR="000870F1">
        <w:t>18</w:t>
      </w:r>
      <w:r>
        <w:t xml:space="preserve"> in „</w:t>
      </w:r>
      <w:r w:rsidR="000870F1">
        <w:t>Trauungen</w:t>
      </w:r>
      <w:r w:rsidR="007B5803">
        <w:t xml:space="preserve"> </w:t>
      </w:r>
      <w:r>
        <w:t>166</w:t>
      </w:r>
      <w:r w:rsidR="000870F1">
        <w:t>5</w:t>
      </w:r>
      <w:r>
        <w:t xml:space="preserve"> – 1742“</w:t>
      </w:r>
    </w:p>
    <w:p w:rsidR="00EF7492" w:rsidRDefault="00EF7492">
      <w:r>
        <w:t>Abschrift:</w:t>
      </w:r>
    </w:p>
    <w:p w:rsidR="00EF7492" w:rsidRDefault="00EF7492">
      <w:r>
        <w:t xml:space="preserve">„d. </w:t>
      </w:r>
      <w:r w:rsidR="000870F1">
        <w:t>30: April Johann Dieterich Rennighoff (im „Kataster…“ von 1705 geschrieben</w:t>
      </w:r>
      <w:r w:rsidR="0004259C">
        <w:t>:</w:t>
      </w:r>
      <w:r w:rsidR="000870F1">
        <w:t xml:space="preserve"> </w:t>
      </w:r>
      <w:r w:rsidR="0004259C">
        <w:t>R</w:t>
      </w:r>
      <w:r w:rsidR="000870F1">
        <w:t>enninghoff</w:t>
      </w:r>
      <w:r w:rsidR="0004259C">
        <w:t>, KJK) gnt. Thumwird (im „Kataster…“ von 1705 geschrieben: Domwirth, KJK) von Ryneren (Rhynern, KJK) und Catharina Biermann Wittibe Meyersche zu Allen (Meiersche = Bäuerin auf einem Schulzenhof, KJK)“.</w:t>
      </w:r>
      <w:bookmarkEnd w:id="0"/>
    </w:p>
    <w:sectPr w:rsidR="00EF74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92"/>
    <w:rsid w:val="0004259C"/>
    <w:rsid w:val="000870F1"/>
    <w:rsid w:val="00190A92"/>
    <w:rsid w:val="001E3D3F"/>
    <w:rsid w:val="002F6B13"/>
    <w:rsid w:val="005F386D"/>
    <w:rsid w:val="006D62A3"/>
    <w:rsid w:val="007B5803"/>
    <w:rsid w:val="008C00CD"/>
    <w:rsid w:val="009473FB"/>
    <w:rsid w:val="00B44E8A"/>
    <w:rsid w:val="00EF749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2017-01-01T14:09:00Z</dcterms:created>
  <dcterms:modified xsi:type="dcterms:W3CDTF">2017-01-01T14:09:00Z</dcterms:modified>
</cp:coreProperties>
</file>