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03CF7">
      <w:r>
        <w:rPr>
          <w:noProof/>
          <w:lang w:eastAsia="de-DE"/>
        </w:rPr>
        <w:drawing>
          <wp:inline distT="0" distB="0" distL="0" distR="0">
            <wp:extent cx="9072245" cy="16772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6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43" w:rsidRDefault="005A0543"/>
    <w:p w:rsidR="00EF5D93" w:rsidRDefault="00EF5D93">
      <w:bookmarkStart w:id="0" w:name="_GoBack"/>
      <w:bookmarkEnd w:id="0"/>
    </w:p>
    <w:p w:rsidR="005A0543" w:rsidRDefault="005A0543">
      <w:r>
        <w:t>Abschrift</w:t>
      </w:r>
    </w:p>
    <w:p w:rsidR="005A0543" w:rsidRDefault="005A0543">
      <w:r>
        <w:t>Kirchenbuch Opherdicke 1855:</w:t>
      </w:r>
    </w:p>
    <w:p w:rsidR="005A0543" w:rsidRDefault="005A0543">
      <w:r>
        <w:t>„Nr. 13; Friedrich Wilhelm Bürger; Geburtsdatum: den 21. März, Tags zwei Uhr; ehelich, Name und Stand des Vaters: Wilhelm Barenbräuker genannt Bürger, Col. (Colon, KJK); Name der Mutter: Friederike Bürger; Wohnort: Holzwickede, Tauftag: den 4. Mai; Namen der Taufzeugen: 1) Ehefrau Schulze Sölde, 2) Caspar Bürger, 3) Ehefrau Klothmann von Heeren“</w:t>
      </w:r>
    </w:p>
    <w:sectPr w:rsidR="005A0543" w:rsidSect="00103CF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F7"/>
    <w:rsid w:val="00103CF7"/>
    <w:rsid w:val="001E3D3F"/>
    <w:rsid w:val="002F6B13"/>
    <w:rsid w:val="005A0543"/>
    <w:rsid w:val="005F386D"/>
    <w:rsid w:val="00770317"/>
    <w:rsid w:val="00EF5D9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2015-08-27T08:29:00Z</cp:lastPrinted>
  <dcterms:created xsi:type="dcterms:W3CDTF">2015-09-01T13:16:00Z</dcterms:created>
  <dcterms:modified xsi:type="dcterms:W3CDTF">2015-09-02T10:24:00Z</dcterms:modified>
</cp:coreProperties>
</file>