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F5D5C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1895572"/>
            <wp:effectExtent l="0" t="0" r="0" b="9525"/>
            <wp:docPr id="2" name="Grafik 2" descr="C:\Users\Jürgen\AppData\Local\Microsoft\Windows\INetCache\Content.Word\DSCF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0E2E" w:rsidRDefault="00E80E2E"/>
    <w:p w:rsidR="00E80E2E" w:rsidRDefault="00E80E2E">
      <w:r>
        <w:t>Kirchenbuch He</w:t>
      </w:r>
      <w:r w:rsidR="004A58D5">
        <w:t>rringen</w:t>
      </w:r>
      <w:r w:rsidR="00E420D5">
        <w:t xml:space="preserve"> 1753</w:t>
      </w:r>
      <w:r w:rsidR="004A58D5">
        <w:t>; AR</w:t>
      </w:r>
      <w:r>
        <w:t>CHION-Bild 1</w:t>
      </w:r>
      <w:r w:rsidR="004A58D5">
        <w:t>18</w:t>
      </w:r>
      <w:r>
        <w:t xml:space="preserve"> in „Beerdigungen </w:t>
      </w:r>
      <w:r w:rsidR="004A58D5">
        <w:t>1694 - 1782</w:t>
      </w:r>
    </w:p>
    <w:p w:rsidR="00E80E2E" w:rsidRDefault="00E80E2E">
      <w:r>
        <w:t>Abschrift:</w:t>
      </w:r>
    </w:p>
    <w:p w:rsidR="00E80E2E" w:rsidRDefault="00E80E2E">
      <w:r>
        <w:t>„</w:t>
      </w:r>
      <w:r w:rsidR="004A58D5">
        <w:t>d 12: Martii der Küster Forwick“.</w:t>
      </w:r>
    </w:p>
    <w:sectPr w:rsidR="00E80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E"/>
    <w:rsid w:val="001E3D3F"/>
    <w:rsid w:val="002F6B13"/>
    <w:rsid w:val="004A58D5"/>
    <w:rsid w:val="005F386D"/>
    <w:rsid w:val="006D62A3"/>
    <w:rsid w:val="009473FB"/>
    <w:rsid w:val="00B44E8A"/>
    <w:rsid w:val="00C74666"/>
    <w:rsid w:val="00DF5D5C"/>
    <w:rsid w:val="00E420D5"/>
    <w:rsid w:val="00E80E2E"/>
    <w:rsid w:val="00F8564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2022-07-12T10:37:00Z</cp:lastPrinted>
  <dcterms:created xsi:type="dcterms:W3CDTF">2017-01-24T14:51:00Z</dcterms:created>
  <dcterms:modified xsi:type="dcterms:W3CDTF">2022-07-14T07:39:00Z</dcterms:modified>
</cp:coreProperties>
</file>