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F286A">
      <w:r>
        <w:rPr>
          <w:noProof/>
          <w:lang w:eastAsia="de-DE"/>
        </w:rPr>
        <w:drawing>
          <wp:inline distT="0" distB="0" distL="0" distR="0">
            <wp:extent cx="5760720" cy="1691295"/>
            <wp:effectExtent l="0" t="0" r="0" b="4445"/>
            <wp:docPr id="1" name="Grafik 1" descr="C:\Users\Jürgen\AppData\Local\Microsoft\Windows\Temporary Internet Files\Content.Word\DSCF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6A" w:rsidRDefault="003F286A"/>
    <w:p w:rsidR="003F286A" w:rsidRDefault="003F286A">
      <w:bookmarkStart w:id="0" w:name="_GoBack"/>
      <w:r>
        <w:t>Kirchenbuch Lünern 1745; ARCHION-Bild 210 in „Trauungen 1680 – 1765“</w:t>
      </w:r>
    </w:p>
    <w:p w:rsidR="003F286A" w:rsidRDefault="003F286A">
      <w:r>
        <w:t>Abschrift:</w:t>
      </w:r>
    </w:p>
    <w:p w:rsidR="003F286A" w:rsidRDefault="003F286A">
      <w:r>
        <w:t>„d. 30. (März, KJK) Joh. Henr. Husmann ein Wittwer und Anna Marg. Wiemann“.</w:t>
      </w:r>
      <w:bookmarkEnd w:id="0"/>
    </w:p>
    <w:sectPr w:rsidR="003F2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6A"/>
    <w:rsid w:val="001E3D3F"/>
    <w:rsid w:val="002F6B13"/>
    <w:rsid w:val="003F286A"/>
    <w:rsid w:val="005F386D"/>
    <w:rsid w:val="006C5FFC"/>
    <w:rsid w:val="00760AD9"/>
    <w:rsid w:val="007F3F3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2015-11-22T11:23:00Z</dcterms:created>
  <dcterms:modified xsi:type="dcterms:W3CDTF">2015-11-22T11:23:00Z</dcterms:modified>
</cp:coreProperties>
</file>