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235" w:rsidRDefault="0064424C">
      <w:r>
        <w:rPr>
          <w:noProof/>
          <w:lang w:eastAsia="de-DE"/>
        </w:rPr>
        <w:drawing>
          <wp:inline distT="0" distB="0" distL="0" distR="0">
            <wp:extent cx="5760720" cy="560924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609247"/>
                    </a:xfrm>
                    <a:prstGeom prst="rect">
                      <a:avLst/>
                    </a:prstGeom>
                    <a:noFill/>
                    <a:ln>
                      <a:noFill/>
                    </a:ln>
                  </pic:spPr>
                </pic:pic>
              </a:graphicData>
            </a:graphic>
          </wp:inline>
        </w:drawing>
      </w:r>
    </w:p>
    <w:p w:rsidR="0064424C" w:rsidRDefault="0064424C"/>
    <w:p w:rsidR="0064424C" w:rsidRDefault="0064424C">
      <w:r>
        <w:t xml:space="preserve">Kirchenbuch </w:t>
      </w:r>
      <w:proofErr w:type="spellStart"/>
      <w:r>
        <w:t>Heringhausen</w:t>
      </w:r>
      <w:proofErr w:type="spellEnd"/>
      <w:r>
        <w:t xml:space="preserve"> 1726; ARCHION-Bild 668 in Kirchenbuch 1664 – 1781</w:t>
      </w:r>
    </w:p>
    <w:p w:rsidR="0064424C" w:rsidRDefault="0064424C">
      <w:r>
        <w:t>Abschrift:</w:t>
      </w:r>
    </w:p>
    <w:p w:rsidR="0064424C" w:rsidRPr="00AE1791" w:rsidRDefault="0064424C">
      <w:r>
        <w:t xml:space="preserve">„Anno 1726; d. 26. </w:t>
      </w:r>
      <w:proofErr w:type="spellStart"/>
      <w:r>
        <w:t>Februarii</w:t>
      </w:r>
      <w:proofErr w:type="spellEnd"/>
      <w:r>
        <w:t xml:space="preserve"> </w:t>
      </w:r>
      <w:proofErr w:type="spellStart"/>
      <w:r>
        <w:t>noctu</w:t>
      </w:r>
      <w:proofErr w:type="spellEnd"/>
      <w:r>
        <w:t xml:space="preserve"> </w:t>
      </w:r>
      <w:proofErr w:type="spellStart"/>
      <w:r>
        <w:t>inter</w:t>
      </w:r>
      <w:proofErr w:type="spellEnd"/>
      <w:r>
        <w:t xml:space="preserve"> 10 et 11 Uhr </w:t>
      </w:r>
      <w:proofErr w:type="spellStart"/>
      <w:r>
        <w:t>den</w:t>
      </w:r>
      <w:r w:rsidR="00910275">
        <w:t>a</w:t>
      </w:r>
      <w:r w:rsidR="008D0E2F">
        <w:t>tus</w:t>
      </w:r>
      <w:proofErr w:type="spellEnd"/>
      <w:r>
        <w:t xml:space="preserve"> et d. 4. </w:t>
      </w:r>
      <w:proofErr w:type="spellStart"/>
      <w:r w:rsidRPr="001600B7">
        <w:t>Martii</w:t>
      </w:r>
      <w:proofErr w:type="spellEnd"/>
      <w:r w:rsidRPr="001600B7">
        <w:t xml:space="preserve"> in </w:t>
      </w:r>
      <w:proofErr w:type="spellStart"/>
      <w:r w:rsidRPr="001600B7">
        <w:t>coemiter</w:t>
      </w:r>
      <w:r w:rsidR="008D0E2F">
        <w:t>i</w:t>
      </w:r>
      <w:r w:rsidRPr="001600B7">
        <w:t>o</w:t>
      </w:r>
      <w:proofErr w:type="spellEnd"/>
      <w:r w:rsidRPr="001600B7">
        <w:t xml:space="preserve"> </w:t>
      </w:r>
      <w:proofErr w:type="spellStart"/>
      <w:r w:rsidRPr="001600B7">
        <w:t>sepultus</w:t>
      </w:r>
      <w:proofErr w:type="spellEnd"/>
      <w:r w:rsidRPr="001600B7">
        <w:t xml:space="preserve"> </w:t>
      </w:r>
      <w:proofErr w:type="spellStart"/>
      <w:r w:rsidRPr="001600B7">
        <w:t>vir</w:t>
      </w:r>
      <w:proofErr w:type="spellEnd"/>
      <w:r w:rsidRPr="001600B7">
        <w:t xml:space="preserve"> M(a</w:t>
      </w:r>
      <w:r w:rsidR="001600B7" w:rsidRPr="001600B7">
        <w:t>)x(im)e</w:t>
      </w:r>
      <w:r w:rsidRPr="001600B7">
        <w:t xml:space="preserve"> </w:t>
      </w:r>
      <w:proofErr w:type="spellStart"/>
      <w:r w:rsidRPr="001600B7">
        <w:t>Reverendus</w:t>
      </w:r>
      <w:proofErr w:type="spellEnd"/>
      <w:r w:rsidRPr="001600B7">
        <w:t xml:space="preserve"> Dominus Justus </w:t>
      </w:r>
      <w:proofErr w:type="spellStart"/>
      <w:r w:rsidRPr="001600B7">
        <w:t>Christian</w:t>
      </w:r>
      <w:r w:rsidR="008D0E2F">
        <w:t>us</w:t>
      </w:r>
      <w:proofErr w:type="spellEnd"/>
      <w:r w:rsidR="008D0E2F">
        <w:t xml:space="preserve"> </w:t>
      </w:r>
      <w:proofErr w:type="spellStart"/>
      <w:r w:rsidR="008D0E2F">
        <w:t>Müllerus</w:t>
      </w:r>
      <w:proofErr w:type="spellEnd"/>
      <w:r w:rsidR="008D0E2F">
        <w:t>,</w:t>
      </w:r>
      <w:r w:rsidR="00077620" w:rsidRPr="001600B7">
        <w:t xml:space="preserve"> </w:t>
      </w:r>
      <w:proofErr w:type="spellStart"/>
      <w:r w:rsidR="001600B7" w:rsidRPr="001600B7">
        <w:t>coetus</w:t>
      </w:r>
      <w:proofErr w:type="spellEnd"/>
      <w:r w:rsidR="001600B7" w:rsidRPr="001600B7">
        <w:t xml:space="preserve"> </w:t>
      </w:r>
      <w:proofErr w:type="spellStart"/>
      <w:r w:rsidR="001600B7" w:rsidRPr="001600B7">
        <w:t>Heringhusani</w:t>
      </w:r>
      <w:proofErr w:type="spellEnd"/>
      <w:r w:rsidR="001600B7" w:rsidRPr="001600B7">
        <w:t xml:space="preserve"> et </w:t>
      </w:r>
      <w:proofErr w:type="spellStart"/>
      <w:r w:rsidR="001600B7" w:rsidRPr="001600B7">
        <w:t>adha</w:t>
      </w:r>
      <w:r w:rsidR="00077620" w:rsidRPr="001600B7">
        <w:t>er</w:t>
      </w:r>
      <w:r w:rsidR="001600B7" w:rsidRPr="001600B7">
        <w:t>en</w:t>
      </w:r>
      <w:r w:rsidR="00077620" w:rsidRPr="001600B7">
        <w:t>tium</w:t>
      </w:r>
      <w:proofErr w:type="spellEnd"/>
      <w:r w:rsidR="00077620" w:rsidRPr="001600B7">
        <w:t xml:space="preserve"> per fe</w:t>
      </w:r>
      <w:r w:rsidR="001600B7" w:rsidRPr="001600B7">
        <w:t>r</w:t>
      </w:r>
      <w:r w:rsidR="001600B7">
        <w:t>me</w:t>
      </w:r>
      <w:r w:rsidR="00910275" w:rsidRPr="001600B7">
        <w:t xml:space="preserve"> </w:t>
      </w:r>
      <w:r w:rsidR="00077620" w:rsidRPr="001600B7">
        <w:t xml:space="preserve">36 </w:t>
      </w:r>
      <w:proofErr w:type="spellStart"/>
      <w:r w:rsidR="00077620" w:rsidRPr="001600B7">
        <w:t>annos</w:t>
      </w:r>
      <w:proofErr w:type="spellEnd"/>
      <w:r w:rsidR="00077620" w:rsidRPr="001600B7">
        <w:t xml:space="preserve"> Pastor et </w:t>
      </w:r>
      <w:proofErr w:type="spellStart"/>
      <w:r w:rsidR="00077620" w:rsidRPr="001600B7">
        <w:t>Dynastiae</w:t>
      </w:r>
      <w:proofErr w:type="spellEnd"/>
      <w:r w:rsidR="00077620" w:rsidRPr="001600B7">
        <w:t xml:space="preserve"> </w:t>
      </w:r>
      <w:proofErr w:type="spellStart"/>
      <w:r w:rsidR="00077620" w:rsidRPr="001600B7">
        <w:t>Isenbergensis</w:t>
      </w:r>
      <w:proofErr w:type="spellEnd"/>
      <w:r w:rsidR="00B544CB">
        <w:t xml:space="preserve"> </w:t>
      </w:r>
      <w:proofErr w:type="spellStart"/>
      <w:r w:rsidR="00B544CB">
        <w:t>constitutus</w:t>
      </w:r>
      <w:proofErr w:type="spellEnd"/>
      <w:r w:rsidR="00B544CB">
        <w:t xml:space="preserve"> </w:t>
      </w:r>
      <w:proofErr w:type="spellStart"/>
      <w:r w:rsidR="00B544CB">
        <w:t>Visitator</w:t>
      </w:r>
      <w:proofErr w:type="spellEnd"/>
      <w:r w:rsidR="00B544CB">
        <w:t xml:space="preserve"> b</w:t>
      </w:r>
      <w:r w:rsidR="00AE1791">
        <w:t>(</w:t>
      </w:r>
      <w:proofErr w:type="spellStart"/>
      <w:r w:rsidR="00AE1791">
        <w:t>one</w:t>
      </w:r>
      <w:proofErr w:type="spellEnd"/>
      <w:r w:rsidR="00AE1791">
        <w:t>) m(</w:t>
      </w:r>
      <w:proofErr w:type="spellStart"/>
      <w:r w:rsidR="00AE1791">
        <w:t>emorie</w:t>
      </w:r>
      <w:proofErr w:type="spellEnd"/>
      <w:r w:rsidR="00AE1791">
        <w:t>),</w:t>
      </w:r>
      <w:r w:rsidR="00B544CB">
        <w:t xml:space="preserve"> et s</w:t>
      </w:r>
      <w:r w:rsidR="00077620" w:rsidRPr="001600B7">
        <w:t>ic</w:t>
      </w:r>
      <w:r w:rsidR="00B544CB">
        <w:t xml:space="preserve"> </w:t>
      </w:r>
      <w:proofErr w:type="spellStart"/>
      <w:r w:rsidR="00AE1791">
        <w:t>h</w:t>
      </w:r>
      <w:r w:rsidR="00B544CB" w:rsidRPr="00AE1791">
        <w:t>ic</w:t>
      </w:r>
      <w:proofErr w:type="spellEnd"/>
      <w:r w:rsidR="00077620" w:rsidRPr="00AE1791">
        <w:t xml:space="preserve"> </w:t>
      </w:r>
      <w:proofErr w:type="spellStart"/>
      <w:r w:rsidR="00077620" w:rsidRPr="00AE1791">
        <w:t>Christ</w:t>
      </w:r>
      <w:r w:rsidR="00B544CB" w:rsidRPr="00AE1791">
        <w:t>i</w:t>
      </w:r>
      <w:r w:rsidR="00D65C52" w:rsidRPr="00AE1791">
        <w:t>anus</w:t>
      </w:r>
      <w:proofErr w:type="spellEnd"/>
      <w:r w:rsidR="00D65C52" w:rsidRPr="00AE1791">
        <w:t xml:space="preserve"> </w:t>
      </w:r>
      <w:proofErr w:type="spellStart"/>
      <w:r w:rsidR="00D65C52" w:rsidRPr="00AE1791">
        <w:t>Crucia</w:t>
      </w:r>
      <w:r w:rsidR="009762CA" w:rsidRPr="00AE1791">
        <w:t>nus</w:t>
      </w:r>
      <w:proofErr w:type="spellEnd"/>
      <w:r w:rsidR="009762CA" w:rsidRPr="00AE1791">
        <w:t xml:space="preserve"> cum </w:t>
      </w:r>
      <w:proofErr w:type="spellStart"/>
      <w:r w:rsidR="009762CA" w:rsidRPr="00AE1791">
        <w:t>ca</w:t>
      </w:r>
      <w:r w:rsidR="00077620" w:rsidRPr="00AE1791">
        <w:t>eco</w:t>
      </w:r>
      <w:proofErr w:type="spellEnd"/>
      <w:r w:rsidR="00077620" w:rsidRPr="00AE1791">
        <w:t xml:space="preserve"> To</w:t>
      </w:r>
      <w:r w:rsidR="00B544CB" w:rsidRPr="00AE1791">
        <w:t xml:space="preserve">bia ex </w:t>
      </w:r>
      <w:proofErr w:type="spellStart"/>
      <w:r w:rsidR="00B544CB" w:rsidRPr="00AE1791">
        <w:t>hac</w:t>
      </w:r>
      <w:proofErr w:type="spellEnd"/>
      <w:r w:rsidR="00B544CB" w:rsidRPr="00AE1791">
        <w:t xml:space="preserve"> </w:t>
      </w:r>
      <w:proofErr w:type="spellStart"/>
      <w:r w:rsidR="00B544CB" w:rsidRPr="00AE1791">
        <w:t>vita</w:t>
      </w:r>
      <w:proofErr w:type="spellEnd"/>
      <w:r w:rsidR="00B544CB" w:rsidRPr="00AE1791">
        <w:t xml:space="preserve"> </w:t>
      </w:r>
      <w:proofErr w:type="spellStart"/>
      <w:r w:rsidR="00B544CB" w:rsidRPr="00AE1791">
        <w:t>emigravit</w:t>
      </w:r>
      <w:proofErr w:type="spellEnd"/>
      <w:r w:rsidR="00B544CB" w:rsidRPr="00AE1791">
        <w:t xml:space="preserve">, </w:t>
      </w:r>
      <w:proofErr w:type="spellStart"/>
      <w:r w:rsidR="00B544CB" w:rsidRPr="00AE1791">
        <w:t>annorum</w:t>
      </w:r>
      <w:proofErr w:type="spellEnd"/>
      <w:r w:rsidR="00077620" w:rsidRPr="00AE1791">
        <w:t xml:space="preserve"> 60</w:t>
      </w:r>
      <w:r w:rsidR="00B544CB" w:rsidRPr="00AE1791">
        <w:t>,</w:t>
      </w:r>
      <w:r w:rsidR="00077620" w:rsidRPr="00AE1791">
        <w:t xml:space="preserve"> </w:t>
      </w:r>
      <w:proofErr w:type="spellStart"/>
      <w:r w:rsidR="00077620" w:rsidRPr="00AE1791">
        <w:t>mensium</w:t>
      </w:r>
      <w:proofErr w:type="spellEnd"/>
      <w:r w:rsidR="00077620" w:rsidRPr="00AE1791">
        <w:t xml:space="preserve"> 5</w:t>
      </w:r>
      <w:r w:rsidR="00B544CB" w:rsidRPr="00AE1791">
        <w:t>,</w:t>
      </w:r>
      <w:r w:rsidR="00077620" w:rsidRPr="00AE1791">
        <w:t xml:space="preserve"> </w:t>
      </w:r>
      <w:proofErr w:type="spellStart"/>
      <w:r w:rsidR="00077620" w:rsidRPr="00AE1791">
        <w:t>etl</w:t>
      </w:r>
      <w:proofErr w:type="spellEnd"/>
      <w:r w:rsidR="00077620" w:rsidRPr="00AE1791">
        <w:t xml:space="preserve">. </w:t>
      </w:r>
      <w:r w:rsidR="00B544CB" w:rsidRPr="00AE1791">
        <w:t>t</w:t>
      </w:r>
      <w:r w:rsidR="00077620" w:rsidRPr="00AE1791">
        <w:t>ag“.</w:t>
      </w:r>
    </w:p>
    <w:p w:rsidR="0070070E" w:rsidRPr="00AE1791" w:rsidRDefault="0070070E"/>
    <w:p w:rsidR="0070070E" w:rsidRDefault="0070070E">
      <w:r>
        <w:t>Übersetzung</w:t>
      </w:r>
      <w:r w:rsidR="00AB372A">
        <w:t xml:space="preserve"> und Anmerkung</w:t>
      </w:r>
      <w:r>
        <w:t>:</w:t>
      </w:r>
    </w:p>
    <w:p w:rsidR="002D6F7F" w:rsidRDefault="00AB372A">
      <w:r>
        <w:t>„</w:t>
      </w:r>
      <w:r w:rsidR="0070070E">
        <w:t>Anno 1726 den 26 Februar</w:t>
      </w:r>
      <w:r w:rsidR="00FE36C4">
        <w:t>,</w:t>
      </w:r>
      <w:r w:rsidR="0070070E">
        <w:t xml:space="preserve"> </w:t>
      </w:r>
      <w:proofErr w:type="spellStart"/>
      <w:r w:rsidR="0070070E">
        <w:t>nächtens</w:t>
      </w:r>
      <w:proofErr w:type="spellEnd"/>
      <w:r w:rsidR="0070070E">
        <w:t xml:space="preserve"> zwischen 10 und 11 Uhr</w:t>
      </w:r>
      <w:r w:rsidR="00FE36C4">
        <w:t>,</w:t>
      </w:r>
      <w:r w:rsidR="0070070E">
        <w:t xml:space="preserve"> starb und wurde den 4. März auf dem Frie</w:t>
      </w:r>
      <w:r w:rsidR="007D5666">
        <w:t>d</w:t>
      </w:r>
      <w:r w:rsidR="0070070E">
        <w:t xml:space="preserve">hof begraben der </w:t>
      </w:r>
      <w:r w:rsidR="00A023CF">
        <w:t>besonders ehrwürdige</w:t>
      </w:r>
      <w:r w:rsidR="0070070E">
        <w:t xml:space="preserve"> Herr Justus Christian Müller, </w:t>
      </w:r>
      <w:r w:rsidR="00A023CF">
        <w:t xml:space="preserve">etwa </w:t>
      </w:r>
      <w:r w:rsidR="0070070E">
        <w:t>36 Jahre lang P</w:t>
      </w:r>
      <w:r w:rsidR="00491651">
        <w:t>astor</w:t>
      </w:r>
      <w:r w:rsidR="0070070E">
        <w:t xml:space="preserve"> </w:t>
      </w:r>
      <w:r w:rsidR="00D65C52">
        <w:t xml:space="preserve">der Gemeinde </w:t>
      </w:r>
      <w:r w:rsidR="0070070E">
        <w:t xml:space="preserve">zu </w:t>
      </w:r>
      <w:proofErr w:type="spellStart"/>
      <w:r w:rsidR="0070070E">
        <w:t>Heringhausen</w:t>
      </w:r>
      <w:proofErr w:type="spellEnd"/>
      <w:r w:rsidR="0070070E">
        <w:t xml:space="preserve"> und </w:t>
      </w:r>
      <w:r w:rsidR="00491651">
        <w:t xml:space="preserve">Umgebung, </w:t>
      </w:r>
      <w:r w:rsidR="00937F16">
        <w:t xml:space="preserve">durch die </w:t>
      </w:r>
      <w:proofErr w:type="spellStart"/>
      <w:r w:rsidR="00937F16">
        <w:t>Ei</w:t>
      </w:r>
      <w:r w:rsidR="0070070E">
        <w:t>senbergsche</w:t>
      </w:r>
      <w:proofErr w:type="spellEnd"/>
      <w:r w:rsidR="0070070E">
        <w:t xml:space="preserve"> Herrschaft bestallter </w:t>
      </w:r>
      <w:proofErr w:type="spellStart"/>
      <w:r w:rsidR="0070070E">
        <w:t>Visitator</w:t>
      </w:r>
      <w:proofErr w:type="spellEnd"/>
      <w:r w:rsidR="008E3745">
        <w:t xml:space="preserve"> </w:t>
      </w:r>
      <w:r w:rsidR="00AE1791">
        <w:t>seligen Angedenkens, und so schied</w:t>
      </w:r>
      <w:r w:rsidR="00F75E5E">
        <w:t xml:space="preserve"> </w:t>
      </w:r>
      <w:r w:rsidR="00AE1791">
        <w:t>d</w:t>
      </w:r>
      <w:r w:rsidR="00D65C52">
        <w:t xml:space="preserve">ieser Christian </w:t>
      </w:r>
      <w:proofErr w:type="spellStart"/>
      <w:r w:rsidR="00D65C52">
        <w:t>Crucia</w:t>
      </w:r>
      <w:r w:rsidR="00AE1791">
        <w:t>nus</w:t>
      </w:r>
      <w:proofErr w:type="spellEnd"/>
      <w:r w:rsidR="00AE1791">
        <w:t xml:space="preserve"> [der </w:t>
      </w:r>
      <w:r>
        <w:t>„Kreuzträger“</w:t>
      </w:r>
      <w:r w:rsidR="00AE1791">
        <w:t xml:space="preserve"> </w:t>
      </w:r>
      <w:r w:rsidR="00622603">
        <w:t xml:space="preserve">] </w:t>
      </w:r>
      <w:bookmarkStart w:id="0" w:name="_GoBack"/>
      <w:bookmarkEnd w:id="0"/>
      <w:r w:rsidR="009762CA">
        <w:t>mit dem blinden Tobias</w:t>
      </w:r>
      <w:r w:rsidR="0070070E">
        <w:t xml:space="preserve"> im Alter von 60 Jahren</w:t>
      </w:r>
      <w:r w:rsidR="00ED2CF0">
        <w:t>,</w:t>
      </w:r>
      <w:r w:rsidR="0070070E">
        <w:t xml:space="preserve"> 5 M</w:t>
      </w:r>
      <w:r w:rsidR="00937F16">
        <w:t>onaten und etlichen Tagen aus diese</w:t>
      </w:r>
      <w:r w:rsidR="0070070E">
        <w:t>m Leben.</w:t>
      </w:r>
      <w:r>
        <w:t xml:space="preserve">“ </w:t>
      </w:r>
    </w:p>
    <w:p w:rsidR="002D6F7F" w:rsidRDefault="002D6F7F"/>
    <w:p w:rsidR="00AB372A" w:rsidRPr="002D6F7F" w:rsidRDefault="00AB372A">
      <w:pPr>
        <w:rPr>
          <w:sz w:val="18"/>
          <w:szCs w:val="18"/>
        </w:rPr>
      </w:pPr>
      <w:r w:rsidRPr="002D6F7F">
        <w:rPr>
          <w:sz w:val="18"/>
          <w:szCs w:val="18"/>
        </w:rPr>
        <w:t xml:space="preserve">Es handelt sich um ein Luthersches Wortspiel mit dem Vornamen: „Denn wer kein </w:t>
      </w:r>
      <w:proofErr w:type="spellStart"/>
      <w:r w:rsidRPr="002D6F7F">
        <w:rPr>
          <w:sz w:val="18"/>
          <w:szCs w:val="18"/>
        </w:rPr>
        <w:t>Crucianus</w:t>
      </w:r>
      <w:proofErr w:type="spellEnd"/>
      <w:r w:rsidRPr="002D6F7F">
        <w:rPr>
          <w:sz w:val="18"/>
          <w:szCs w:val="18"/>
        </w:rPr>
        <w:t xml:space="preserve"> ist (das ich also reden möge), der ist auch kein </w:t>
      </w:r>
      <w:proofErr w:type="spellStart"/>
      <w:r w:rsidRPr="002D6F7F">
        <w:rPr>
          <w:sz w:val="18"/>
          <w:szCs w:val="18"/>
        </w:rPr>
        <w:t>Christianus</w:t>
      </w:r>
      <w:proofErr w:type="spellEnd"/>
      <w:r w:rsidRPr="002D6F7F">
        <w:rPr>
          <w:sz w:val="18"/>
          <w:szCs w:val="18"/>
        </w:rPr>
        <w:t xml:space="preserve">…“. Nach dem Buch </w:t>
      </w:r>
      <w:proofErr w:type="spellStart"/>
      <w:r w:rsidRPr="002D6F7F">
        <w:rPr>
          <w:sz w:val="18"/>
          <w:szCs w:val="18"/>
        </w:rPr>
        <w:t>Tobit</w:t>
      </w:r>
      <w:proofErr w:type="spellEnd"/>
      <w:r w:rsidRPr="002D6F7F">
        <w:rPr>
          <w:sz w:val="18"/>
          <w:szCs w:val="18"/>
        </w:rPr>
        <w:t xml:space="preserve">/Tobias hat Tobias seinen Vater </w:t>
      </w:r>
      <w:proofErr w:type="spellStart"/>
      <w:r w:rsidRPr="002D6F7F">
        <w:rPr>
          <w:sz w:val="18"/>
          <w:szCs w:val="18"/>
        </w:rPr>
        <w:t>Tobit</w:t>
      </w:r>
      <w:proofErr w:type="spellEnd"/>
      <w:r w:rsidRPr="002D6F7F">
        <w:rPr>
          <w:sz w:val="18"/>
          <w:szCs w:val="18"/>
        </w:rPr>
        <w:t xml:space="preserve"> von der Blindheit geheilt: </w:t>
      </w:r>
      <w:r w:rsidR="002D6F7F" w:rsidRPr="002D6F7F">
        <w:rPr>
          <w:sz w:val="18"/>
          <w:szCs w:val="18"/>
        </w:rPr>
        <w:t xml:space="preserve">Ob Christian oder der Vater Mathias blind waren, oder ob es sich um eine gelehrte Anspielung handelt, muß offenbleiben. Abschrift unter tätiger Mitwirkung von Dr. Adolf Hofmeister, Ehemann meiner Cousine 2. Grades, Gudrun </w:t>
      </w:r>
      <w:proofErr w:type="spellStart"/>
      <w:r w:rsidR="002D6F7F" w:rsidRPr="002D6F7F">
        <w:rPr>
          <w:sz w:val="18"/>
          <w:szCs w:val="18"/>
        </w:rPr>
        <w:t>Meese</w:t>
      </w:r>
      <w:proofErr w:type="spellEnd"/>
      <w:r w:rsidR="002D6F7F" w:rsidRPr="002D6F7F">
        <w:rPr>
          <w:sz w:val="18"/>
          <w:szCs w:val="18"/>
        </w:rPr>
        <w:t>.</w:t>
      </w:r>
    </w:p>
    <w:sectPr w:rsidR="00AB372A" w:rsidRPr="002D6F7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24C"/>
    <w:rsid w:val="000555E5"/>
    <w:rsid w:val="00077620"/>
    <w:rsid w:val="000B1152"/>
    <w:rsid w:val="000E67AF"/>
    <w:rsid w:val="001600B7"/>
    <w:rsid w:val="001D7626"/>
    <w:rsid w:val="00206A88"/>
    <w:rsid w:val="002D6F7F"/>
    <w:rsid w:val="00470F17"/>
    <w:rsid w:val="00491651"/>
    <w:rsid w:val="00622603"/>
    <w:rsid w:val="0064424C"/>
    <w:rsid w:val="0070070E"/>
    <w:rsid w:val="007D5666"/>
    <w:rsid w:val="007E5B5E"/>
    <w:rsid w:val="0082143C"/>
    <w:rsid w:val="008D0E2F"/>
    <w:rsid w:val="008E3745"/>
    <w:rsid w:val="00910275"/>
    <w:rsid w:val="00937F16"/>
    <w:rsid w:val="009762CA"/>
    <w:rsid w:val="00A023CF"/>
    <w:rsid w:val="00AB372A"/>
    <w:rsid w:val="00AE1791"/>
    <w:rsid w:val="00B50159"/>
    <w:rsid w:val="00B544CB"/>
    <w:rsid w:val="00C90235"/>
    <w:rsid w:val="00D65C52"/>
    <w:rsid w:val="00ED2CF0"/>
    <w:rsid w:val="00ED3635"/>
    <w:rsid w:val="00F75E5E"/>
    <w:rsid w:val="00FE36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206A88"/>
    <w:pPr>
      <w:framePr w:w="4320" w:h="2160" w:hRule="exact" w:hSpace="141" w:wrap="auto" w:hAnchor="page" w:xAlign="center" w:yAlign="bottom"/>
      <w:ind w:left="1"/>
    </w:pPr>
    <w:rPr>
      <w:rFonts w:eastAsiaTheme="majorEastAsia" w:cstheme="majorBidi"/>
      <w:sz w:val="24"/>
      <w:szCs w:val="24"/>
    </w:rPr>
  </w:style>
  <w:style w:type="paragraph" w:styleId="Sprechblasentext">
    <w:name w:val="Balloon Text"/>
    <w:basedOn w:val="Standard"/>
    <w:link w:val="SprechblasentextZchn"/>
    <w:uiPriority w:val="99"/>
    <w:semiHidden/>
    <w:unhideWhenUsed/>
    <w:rsid w:val="0064424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42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206A88"/>
    <w:pPr>
      <w:framePr w:w="4320" w:h="2160" w:hRule="exact" w:hSpace="141" w:wrap="auto" w:hAnchor="page" w:xAlign="center" w:yAlign="bottom"/>
      <w:ind w:left="1"/>
    </w:pPr>
    <w:rPr>
      <w:rFonts w:eastAsiaTheme="majorEastAsia" w:cstheme="majorBidi"/>
      <w:sz w:val="24"/>
      <w:szCs w:val="24"/>
    </w:rPr>
  </w:style>
  <w:style w:type="paragraph" w:styleId="Sprechblasentext">
    <w:name w:val="Balloon Text"/>
    <w:basedOn w:val="Standard"/>
    <w:link w:val="SprechblasentextZchn"/>
    <w:uiPriority w:val="99"/>
    <w:semiHidden/>
    <w:unhideWhenUsed/>
    <w:rsid w:val="0064424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42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1256</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2019-04-17T12:07:00Z</cp:lastPrinted>
  <dcterms:created xsi:type="dcterms:W3CDTF">2019-05-10T14:55:00Z</dcterms:created>
  <dcterms:modified xsi:type="dcterms:W3CDTF">2019-05-10T15:02:00Z</dcterms:modified>
</cp:coreProperties>
</file>