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F76E08">
      <w:r>
        <w:rPr>
          <w:noProof/>
          <w:lang w:eastAsia="de-DE"/>
        </w:rPr>
        <w:drawing>
          <wp:inline distT="0" distB="0" distL="0" distR="0">
            <wp:extent cx="5760720" cy="787863"/>
            <wp:effectExtent l="0" t="0" r="0" b="0"/>
            <wp:docPr id="1" name="Grafik 1" descr="C:\Users\KJK\AppData\Local\Microsoft\Windows\INetCache\Content.Word\IMG_20180816_16592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JK\AppData\Local\Microsoft\Windows\INetCache\Content.Word\IMG_20180816_165928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08" w:rsidRDefault="00F76E08"/>
    <w:p w:rsidR="00F76E08" w:rsidRDefault="00F76E08">
      <w:r>
        <w:rPr>
          <w:noProof/>
          <w:lang w:eastAsia="de-DE"/>
        </w:rPr>
        <w:drawing>
          <wp:inline distT="0" distB="0" distL="0" distR="0">
            <wp:extent cx="5760720" cy="586365"/>
            <wp:effectExtent l="0" t="0" r="0" b="4445"/>
            <wp:docPr id="2" name="Grafik 2" descr="C:\Users\KJK\AppData\Local\Microsoft\Windows\INetCache\Content.Word\IMG_20180816_16594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JK\AppData\Local\Microsoft\Windows\INetCache\Content.Word\IMG_20180816_165945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08" w:rsidRDefault="00F76E08"/>
    <w:p w:rsidR="00F76E08" w:rsidRDefault="00F76E08">
      <w:bookmarkStart w:id="0" w:name="_GoBack"/>
      <w:r>
        <w:t xml:space="preserve">Kirchenbuch </w:t>
      </w:r>
      <w:proofErr w:type="spellStart"/>
      <w:r>
        <w:t>Husen-Kurl</w:t>
      </w:r>
      <w:proofErr w:type="spellEnd"/>
      <w:r>
        <w:t xml:space="preserve"> 1913, heute Friedenskirchengemeinde Dortmund-Nordost</w:t>
      </w:r>
    </w:p>
    <w:p w:rsidR="00F76E08" w:rsidRDefault="00F76E08">
      <w:r>
        <w:t>Abschrift:</w:t>
      </w:r>
    </w:p>
    <w:p w:rsidR="00F76E08" w:rsidRDefault="00F76E08">
      <w:r>
        <w:t xml:space="preserve">„16.,-, 12.; </w:t>
      </w:r>
      <w:proofErr w:type="spellStart"/>
      <w:r>
        <w:t>Kiesenberg</w:t>
      </w:r>
      <w:proofErr w:type="spellEnd"/>
      <w:r>
        <w:t xml:space="preserve"> geb. </w:t>
      </w:r>
      <w:proofErr w:type="spellStart"/>
      <w:r>
        <w:t>Hummelbeck</w:t>
      </w:r>
      <w:proofErr w:type="spellEnd"/>
      <w:r>
        <w:t xml:space="preserve">, Wilhelmine; Witwe; </w:t>
      </w:r>
      <w:proofErr w:type="spellStart"/>
      <w:r>
        <w:t>hinterläßt</w:t>
      </w:r>
      <w:proofErr w:type="spellEnd"/>
      <w:r>
        <w:t>: 6 Söhne 3 Töchter; Alter: 59 Jahre; Sterbedatum: 12 „ (Juni, KJK); Todesursache: Gelbsucht; Beerdigungsdatum: 15 „ (Juni, KJK); Name des Pfarrers“.</w:t>
      </w:r>
      <w:bookmarkEnd w:id="0"/>
    </w:p>
    <w:sectPr w:rsidR="00F76E0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08"/>
    <w:rsid w:val="001D7626"/>
    <w:rsid w:val="00463FF2"/>
    <w:rsid w:val="0082143C"/>
    <w:rsid w:val="00C90235"/>
    <w:rsid w:val="00F76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E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6E0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6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2018-08-16T15:09:00Z</dcterms:created>
  <dcterms:modified xsi:type="dcterms:W3CDTF">2018-08-16T15:09:00Z</dcterms:modified>
</cp:coreProperties>
</file>