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5FE3">
      <w:r>
        <w:rPr>
          <w:noProof/>
          <w:lang w:eastAsia="de-DE"/>
        </w:rPr>
        <w:drawing>
          <wp:inline distT="0" distB="0" distL="0" distR="0">
            <wp:extent cx="5761355" cy="822323"/>
            <wp:effectExtent l="0" t="0" r="0" b="0"/>
            <wp:docPr id="1" name="Grafik 1" descr="C:\Users\Jürgen\AppData\Local\Microsoft\Windows\INetCache\Content.Word\DSCF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E3" w:rsidRDefault="00CC5FE3"/>
    <w:p w:rsidR="00CC5FE3" w:rsidRDefault="00CC5FE3">
      <w:r>
        <w:rPr>
          <w:noProof/>
          <w:lang w:eastAsia="de-DE"/>
        </w:rPr>
        <w:drawing>
          <wp:inline distT="0" distB="0" distL="0" distR="0">
            <wp:extent cx="5761355" cy="832821"/>
            <wp:effectExtent l="0" t="0" r="0" b="5715"/>
            <wp:docPr id="2" name="Grafik 2" descr="C:\Users\Jürgen\AppData\Local\Microsoft\Windows\INetCache\Content.Word\DSCF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3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E3" w:rsidRDefault="00CC5FE3"/>
    <w:p w:rsidR="00CC5FE3" w:rsidRDefault="00CC5FE3">
      <w:bookmarkStart w:id="0" w:name="_GoBack"/>
      <w:r>
        <w:t>Kirchenbuch Unna 1843; ARCHION-Bild 392 in „Taufen 1822 – 1846“</w:t>
      </w:r>
    </w:p>
    <w:p w:rsidR="00CC5FE3" w:rsidRDefault="00CC5FE3">
      <w:r>
        <w:t>Abschrift:</w:t>
      </w:r>
    </w:p>
    <w:p w:rsidR="00CC5FE3" w:rsidRDefault="00CC5FE3">
      <w:r>
        <w:t>„Amalie Friederike Wilhelmine; Geburtsdatum: 13. Februar 11 Uhr abends; ehelich; Vater: Giesbert Kiesenberg, Taglöhner; Mutter: Julie Törner (richtig: Türner, KJK); Wohnort: Unna; Taufdatum: 28ten, Pfarrer: Nelsen, Taufzeugen: Ehefrau Betzler, geb. von Heisen (?), Wilhelm Kiesenberg von Unna, Amalie Törner (Türner, KJK) von Dortmund“.</w:t>
      </w:r>
      <w:bookmarkEnd w:id="0"/>
    </w:p>
    <w:sectPr w:rsidR="00CC5FE3" w:rsidSect="00CC5FE3">
      <w:pgSz w:w="11907" w:h="16840" w:code="9"/>
      <w:pgMar w:top="1417" w:right="1417" w:bottom="1134" w:left="141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3"/>
    <w:rsid w:val="001E3D3F"/>
    <w:rsid w:val="002F6B13"/>
    <w:rsid w:val="005F386D"/>
    <w:rsid w:val="006D62A3"/>
    <w:rsid w:val="00721BF0"/>
    <w:rsid w:val="008A3BFC"/>
    <w:rsid w:val="009473FB"/>
    <w:rsid w:val="00B44E8A"/>
    <w:rsid w:val="00CC5FE3"/>
    <w:rsid w:val="00CF410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2017-05-19T15:27:00Z</dcterms:created>
  <dcterms:modified xsi:type="dcterms:W3CDTF">2017-05-19T15:44:00Z</dcterms:modified>
</cp:coreProperties>
</file>