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FD3B09">
      <w:r>
        <w:rPr>
          <w:noProof/>
          <w:lang w:eastAsia="de-DE"/>
        </w:rPr>
        <w:drawing>
          <wp:inline distT="0" distB="0" distL="0" distR="0">
            <wp:extent cx="5760720" cy="915070"/>
            <wp:effectExtent l="0" t="0" r="0" b="0"/>
            <wp:docPr id="7" name="Grafik 7" descr="C:\Users\Jürgen\AppData\Local\Microsoft\Windows\INetCache\Content.Word\DSCF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AppData\Local\Microsoft\Windows\INetCache\Content.Word\DSCF3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D3B09">
      <w:r>
        <w:rPr>
          <w:noProof/>
          <w:lang w:eastAsia="de-DE"/>
        </w:rPr>
        <w:drawing>
          <wp:inline distT="0" distB="0" distL="0" distR="0">
            <wp:extent cx="5760720" cy="920450"/>
            <wp:effectExtent l="0" t="0" r="0" b="0"/>
            <wp:docPr id="6" name="Grafik 6" descr="C:\Users\Jürgen\AppData\Local\Microsoft\Windows\INetCache\Content.Word\DSCF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DSCF3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89" w:rsidRDefault="00F63689"/>
    <w:p w:rsidR="00F63689" w:rsidRDefault="00F63689">
      <w:bookmarkStart w:id="0" w:name="_GoBack"/>
      <w:r>
        <w:t>Kirchenbuch Methler 187</w:t>
      </w:r>
      <w:r w:rsidR="00FD3B09">
        <w:t>9</w:t>
      </w:r>
      <w:r>
        <w:t>; ARCHION-Bild 2</w:t>
      </w:r>
      <w:r w:rsidR="00FD3B09">
        <w:t>94</w:t>
      </w:r>
      <w:r>
        <w:t xml:space="preserve"> in „Taufen 1863 – 1881“</w:t>
      </w:r>
    </w:p>
    <w:p w:rsidR="00F63689" w:rsidRDefault="00F63689">
      <w:r>
        <w:t>Abschrift:</w:t>
      </w:r>
    </w:p>
    <w:p w:rsidR="00F63689" w:rsidRDefault="00F63689">
      <w:r>
        <w:t>„</w:t>
      </w:r>
      <w:r w:rsidR="00FD3B09">
        <w:t>23.; Luise Kiesenberg, † 24. März 1879; Geburtsdatum: 15. März, neun Uhr abends; ehelich; Vater: Heinrich Kiesenberg, Schuhmacher; Mutter: Wilhelmina Hummelbeck; Wohnort: Husen; Taufdatum: 16. März; Pfarrer: Ploeger; Taufzeugen: Luise Hülsmann, Schuhmacher Christian Ehrhardt in Husen“.</w:t>
      </w:r>
      <w:bookmarkEnd w:id="0"/>
    </w:p>
    <w:sectPr w:rsidR="00F63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9"/>
    <w:rsid w:val="001E3D3F"/>
    <w:rsid w:val="002F6B13"/>
    <w:rsid w:val="00392AEB"/>
    <w:rsid w:val="003C74AD"/>
    <w:rsid w:val="004F3654"/>
    <w:rsid w:val="005F386D"/>
    <w:rsid w:val="00657415"/>
    <w:rsid w:val="006D62A3"/>
    <w:rsid w:val="00767350"/>
    <w:rsid w:val="009473FB"/>
    <w:rsid w:val="00A717BE"/>
    <w:rsid w:val="00B44E8A"/>
    <w:rsid w:val="00C5472E"/>
    <w:rsid w:val="00F63689"/>
    <w:rsid w:val="00F8564A"/>
    <w:rsid w:val="00FB16A8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2017-04-13T12:52:00Z</dcterms:created>
  <dcterms:modified xsi:type="dcterms:W3CDTF">2017-04-13T12:52:00Z</dcterms:modified>
</cp:coreProperties>
</file>