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C4728">
      <w:r>
        <w:rPr>
          <w:noProof/>
          <w:lang w:eastAsia="de-DE"/>
        </w:rPr>
        <w:drawing>
          <wp:inline distT="0" distB="0" distL="0" distR="0">
            <wp:extent cx="5760720" cy="1048172"/>
            <wp:effectExtent l="0" t="0" r="0" b="0"/>
            <wp:docPr id="3" name="Grafik 3" descr="C:\Users\Jürgen\AppData\Local\Microsoft\Windows\INetCache\Content.Word\DSCF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DSCF3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D6" w:rsidRDefault="00037CD6"/>
    <w:p w:rsidR="00037CD6" w:rsidRDefault="000B4D53">
      <w:r>
        <w:rPr>
          <w:noProof/>
          <w:lang w:eastAsia="de-DE"/>
        </w:rPr>
        <w:drawing>
          <wp:inline distT="0" distB="0" distL="0" distR="0">
            <wp:extent cx="5760720" cy="1016854"/>
            <wp:effectExtent l="0" t="0" r="0" b="0"/>
            <wp:docPr id="4" name="Grafik 4" descr="C:\Users\Jürgen\AppData\Local\Microsoft\Windows\INetCache\Content.Word\DSCF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D6" w:rsidRDefault="00037CD6"/>
    <w:p w:rsidR="00037CD6" w:rsidRDefault="00037CD6">
      <w:bookmarkStart w:id="0" w:name="_GoBack"/>
      <w:r>
        <w:t>Kirchenbuch Flierich 182</w:t>
      </w:r>
      <w:r w:rsidR="000B4D53">
        <w:t>1</w:t>
      </w:r>
      <w:r>
        <w:t xml:space="preserve">; ARCHION-Bild </w:t>
      </w:r>
      <w:r w:rsidR="000B4D53">
        <w:t>71</w:t>
      </w:r>
      <w:r>
        <w:t xml:space="preserve"> in „Taufen 1810 – 1855“</w:t>
      </w:r>
    </w:p>
    <w:p w:rsidR="00037CD6" w:rsidRDefault="00037CD6">
      <w:r>
        <w:t>Abschrift:</w:t>
      </w:r>
    </w:p>
    <w:p w:rsidR="00037CD6" w:rsidRDefault="00037CD6">
      <w:r>
        <w:t>„</w:t>
      </w:r>
      <w:r w:rsidR="000B4D53">
        <w:t>21; Johanna Wilhelmina; Geburtsdatum: 20ten October morgens 3 Uhr; dto. (ehelich, KJK) Wohnort: Osterflierich; Vater: der Colon Hermann Wilhelm Döring; Mutter: Friederica Henriette Eskoch; Taufdatum: am 28ten October; Taufzeugen: Wilhelmina Joermann, Wilhelmina Wulf, Colon Johann Diedrich Haunert; Pfarrer: Kreyenfeld“.</w:t>
      </w:r>
      <w:bookmarkEnd w:id="0"/>
    </w:p>
    <w:sectPr w:rsidR="00037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6"/>
    <w:rsid w:val="00037CD6"/>
    <w:rsid w:val="000B4D53"/>
    <w:rsid w:val="001C4728"/>
    <w:rsid w:val="001E3D3F"/>
    <w:rsid w:val="002F6B13"/>
    <w:rsid w:val="0058568E"/>
    <w:rsid w:val="005F386D"/>
    <w:rsid w:val="006D62A3"/>
    <w:rsid w:val="009473FB"/>
    <w:rsid w:val="00B44E8A"/>
    <w:rsid w:val="00C1164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2016-11-17T14:32:00Z</dcterms:created>
  <dcterms:modified xsi:type="dcterms:W3CDTF">2016-11-17T14:32:00Z</dcterms:modified>
</cp:coreProperties>
</file>