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23685">
      <w:r>
        <w:rPr>
          <w:noProof/>
          <w:lang w:eastAsia="de-DE"/>
        </w:rPr>
        <w:drawing>
          <wp:inline distT="0" distB="0" distL="0" distR="0">
            <wp:extent cx="5760720" cy="1599907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B4" w:rsidRDefault="00C52BB4"/>
    <w:p w:rsidR="00880FDB" w:rsidRDefault="00880FDB">
      <w:r>
        <w:rPr>
          <w:noProof/>
          <w:lang w:eastAsia="de-DE"/>
        </w:rPr>
        <w:drawing>
          <wp:inline distT="0" distB="0" distL="0" distR="0" wp14:anchorId="454B624A" wp14:editId="780678BC">
            <wp:extent cx="5760720" cy="14160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DB" w:rsidRDefault="00880FDB"/>
    <w:p w:rsidR="00AA4900" w:rsidRPr="00880FDB" w:rsidRDefault="00AA4900" w:rsidP="00AA4900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880FDB">
        <w:rPr>
          <w:rFonts w:cs="Segoe UI"/>
        </w:rPr>
        <w:t>Kirchenbuch Flierich 1874; ARCHION-Bild 333 in „Beerdigungen 1856 - 1899“</w:t>
      </w:r>
    </w:p>
    <w:p w:rsidR="00AA4900" w:rsidRPr="00880FDB" w:rsidRDefault="00AA4900" w:rsidP="00AA4900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880FDB">
        <w:rPr>
          <w:rFonts w:cs="Segoe UI"/>
        </w:rPr>
        <w:t>Abschrift:</w:t>
      </w:r>
    </w:p>
    <w:p w:rsidR="00AA4900" w:rsidRPr="00880FDB" w:rsidRDefault="00AA4900" w:rsidP="00AA4900">
      <w:pPr>
        <w:autoSpaceDE w:val="0"/>
        <w:autoSpaceDN w:val="0"/>
        <w:adjustRightInd w:val="0"/>
        <w:spacing w:line="240" w:lineRule="auto"/>
        <w:rPr>
          <w:rFonts w:cs="Segoe UI"/>
        </w:rPr>
      </w:pPr>
      <w:r w:rsidRPr="00880FDB">
        <w:rPr>
          <w:rFonts w:cs="Segoe UI"/>
        </w:rPr>
        <w:t>„Osterflierich; Janna Maria Catharina Schulze-Allen Wittwe von dem Colon Wilhelm Nölle gt. Böckelmann; Alter: 63 Jahre 1 Monat 2 Tage; Eltern: Colon Johann Diederich Schulze-Allen u. Clara (unrichtiger Vorname, KJK) Osthoff; Sterbedatum: 15 September abends 10 Uhr; Todesursache: gastritisches Fieber, ärztliche Hilfe: gebrauchte; Beerdigungsdatum: 18 September; Sie hinterläßt 2 majorenne Söhne, nämlich einen unehelichen Vorsohn und einen ehelichen Sohn“.</w:t>
      </w:r>
    </w:p>
    <w:p w:rsidR="00823685" w:rsidRDefault="00823685"/>
    <w:p w:rsidR="00823685" w:rsidRDefault="00823685"/>
    <w:p w:rsidR="00C52BB4" w:rsidRDefault="00C52BB4">
      <w:bookmarkStart w:id="0" w:name="_GoBack"/>
      <w:bookmarkEnd w:id="0"/>
    </w:p>
    <w:sectPr w:rsidR="00C52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4"/>
    <w:rsid w:val="001B0173"/>
    <w:rsid w:val="001E3D3F"/>
    <w:rsid w:val="002F6B13"/>
    <w:rsid w:val="005F386D"/>
    <w:rsid w:val="006D62A3"/>
    <w:rsid w:val="0076017F"/>
    <w:rsid w:val="00823685"/>
    <w:rsid w:val="00880FDB"/>
    <w:rsid w:val="009473FB"/>
    <w:rsid w:val="00AA4900"/>
    <w:rsid w:val="00AE2872"/>
    <w:rsid w:val="00B44E8A"/>
    <w:rsid w:val="00BD4CED"/>
    <w:rsid w:val="00C52BB4"/>
    <w:rsid w:val="00F8564A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2016-08-08T12:53:00Z</cp:lastPrinted>
  <dcterms:created xsi:type="dcterms:W3CDTF">2016-08-08T13:33:00Z</dcterms:created>
  <dcterms:modified xsi:type="dcterms:W3CDTF">2016-08-08T13:36:00Z</dcterms:modified>
</cp:coreProperties>
</file>