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C2A99">
      <w:r>
        <w:rPr>
          <w:noProof/>
          <w:lang w:eastAsia="de-DE"/>
        </w:rPr>
        <w:drawing>
          <wp:inline distT="0" distB="0" distL="0" distR="0">
            <wp:extent cx="4045585" cy="803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99" w:rsidRDefault="002C2A99"/>
    <w:p w:rsidR="002C2A99" w:rsidRDefault="002C2A99">
      <w:r>
        <w:rPr>
          <w:noProof/>
          <w:lang w:eastAsia="de-DE"/>
        </w:rPr>
        <w:drawing>
          <wp:inline distT="0" distB="0" distL="0" distR="0">
            <wp:extent cx="4197985" cy="10185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99" w:rsidRDefault="002C2A99"/>
    <w:p w:rsidR="002C2A99" w:rsidRDefault="002C2A99">
      <w:bookmarkStart w:id="0" w:name="_GoBack"/>
      <w:r>
        <w:t>Kirchenbuch Adorf 1651; ARCHION-Bild 425 in „Tote 1832 – 1883“</w:t>
      </w:r>
    </w:p>
    <w:p w:rsidR="002C2A99" w:rsidRDefault="002C2A99">
      <w:r>
        <w:t>Abschrift:</w:t>
      </w:r>
    </w:p>
    <w:p w:rsidR="002C2A99" w:rsidRDefault="002C2A99">
      <w:r>
        <w:t xml:space="preserve">„6.; Henrich Christian Stöcker, Schneider und </w:t>
      </w:r>
      <w:proofErr w:type="spellStart"/>
      <w:r>
        <w:t>Köthner</w:t>
      </w:r>
      <w:proofErr w:type="spellEnd"/>
      <w:r>
        <w:t>; Alter: 79 Jahre minus 8 Tage; hinterläßt: zwei Söhne, majorenn, keine Witwe; Sterbedatum: am 4ten März morgens fünf Uhr; Beerdigungsdatum: am 7ten März“.</w:t>
      </w:r>
      <w:bookmarkEnd w:id="0"/>
    </w:p>
    <w:sectPr w:rsidR="002C2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9"/>
    <w:rsid w:val="000E67AF"/>
    <w:rsid w:val="001D7626"/>
    <w:rsid w:val="002C2A99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2018-11-21T09:57:00Z</dcterms:created>
  <dcterms:modified xsi:type="dcterms:W3CDTF">2018-11-21T10:02:00Z</dcterms:modified>
</cp:coreProperties>
</file>